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VOLKSWAGEN FOX 1.6 (PLACA: GHY-5007)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VOLKSWAGEN FOX 1.6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GHY-5007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VOLKSWAGEN VOLKSWAGEN FOX 1.6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TODOS OS VÍNCULOS DO PRONTUÁRIO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0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0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0800" w:type="dxa"/>
            <w:vAlign w:val="center"/>
            <w:gridSpan w:val="6"/>
            <w:noWrap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64748B"/>
                <w:sz w:val="20"/>
                <w:szCs w:val="20"/>
              </w:rPr>
              <w:t xml:space="preserve">NENHUM REGISTRO ENCONTRADO PARA O RECORTE SOLICITADO.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https://www.camaravotuporanga.sp.gov.br/transparencia/veiculos/GHY5007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2026-08-18T06:16:36-03:00</dcterms:created>
  <dcterms:modified xsi:type="dcterms:W3CDTF">2026-08-18T06:16:36-03:00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