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PRESTAÇÃO DE CONTAS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RELATÓRIO(S)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RELATÓRIOS DE PRESTAÇÃO DE CONTAS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SEM PDF: 0</w:t></w:r></w:p><w:p><w:pPr><w:pStyle w:val="InstBodyJustified"/></w:pPr><w:r><w:rPr><w:rFonts w:ascii="Arial" w:hAnsi="Arial" w:eastAsia="Arial" w:cs="Arial"/><w:color w:val="334155"/><w:sz w:val="20"/><w:szCs w:val="20"/></w:rPr><w:t xml:space="preserve">• DOCUMENTOS: 0 · MÉDIA POR RELATÓRIO: —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DESCRIÇÃO · 0% SEM CÓDIGO</w:t></w:r></w:p><w:tbl><w:tblGrid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CÓDIGO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DESCRIÇÃO</w:t></w:r></w:p></w:tc></w:tr><w:tr><w:trPr/><w:tc><w:tcPr><w:tcW w:w="9000" w:type="dxa"/><w:vAlign w:val="center"/><w:gridSpan w:val="5"/><w:noWrap/></w:tcPr><w:p><w:pPr><w:jc w:val="center"/></w:pPr><w:r><w:rPr><w:rFonts w:ascii="Arial" w:hAnsi="Arial" w:eastAsia="Arial" w:cs="Arial"/><w:color w:val="64748B"/><w:sz w:val="20"/><w:szCs w:val="20"/></w:rPr><w:t xml:space="preserve">NENHUM RELATÓRIO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https://www.camaravotuporanga.sp.gov.br/transparencia/relatorios-prestacao-de-contas?exercicio=1954&status=todos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12:13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2026-09-22T12:13:18-03:00</dcterms:created>
  <dcterms:modified xsi:type="dcterms:W3CDTF">2026-09-22T12:13:18-03:00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