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DO DIÁRIO OFICIAL ELETRÔNICO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FILTROS APLICADOS</w:t></w:r></w:p><w:p><w:pPr><w:pStyle w:val="InstBodyJustified"/></w:pPr><w:r><w:rPr><w:rFonts w:ascii="Arial" w:hAnsi="Arial" w:eastAsia="Arial" w:cs="Arial"/><w:color w:val="334155"/><w:sz w:val="20"/><w:szCs w:val="20"/></w:rPr><w:t xml:space="preserve">• EXERCÍCIO: 2026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302 EDIÇÃO(ÕES) ENCONTRADA(S)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DO DIÁRIO OFICIAL</w:t></w:r></w:p><w:p><w:pPr><w:pStyle w:val="InstBodyJustified"/></w:pPr><w:r><w:rPr><w:rFonts w:ascii="Arial" w:hAnsi="Arial" w:eastAsia="Arial" w:cs="Arial"/><w:color w:val="334155"/><w:sz w:val="20"/><w:szCs w:val="20"/></w:rPr><w:t xml:space="preserve">• TOTAL: 302 · COM PDF: 302 (100%) · PÁGINAS: 6.790</w:t></w:r></w:p><w:p><w:pPr><w:pStyle w:val="InstBodyJustified"/></w:pPr><w:r><w:rPr><w:rFonts w:ascii="Arial" w:hAnsi="Arial" w:eastAsia="Arial" w:cs="Arial"/><w:color w:val="334155"/><w:sz w:val="20"/><w:szCs w:val="20"/></w:rPr><w:t xml:space="preserve">• TEXTO PESQUISÁVEL: 301 · EXTRAS: 146 · EXERCÍCIOS: 1 (2026)</w:t></w:r></w:p><w:p><w:pPr><w:pStyle w:val="InstBodyJustified"/></w:pPr><w:r><w:rPr><w:rFonts w:ascii="Arial" w:hAnsi="Arial" w:eastAsia="Arial" w:cs="Arial"/><w:color w:val="334155"/><w:sz w:val="20"/><w:szCs w:val="20"/></w:rPr><w:t xml:space="preserve">• QUALIDADE: 0% SEM PDF · 0% SEM TEXTO · 48% EDIÇÕES EXTRAS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EDIÇÃO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EXERCÍCIO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PÁGINAS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EXTRA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PDF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TÍTULO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2632B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2632B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2563B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2563B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2562B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2562B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2554B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2554B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2545B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2545B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2525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https://www.camaravotuporanga.sp.gov.br/transparencia/diario-oficial?exercicio=2026&status=todos&extra=todos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24/08/2026 17:23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2026-08-24T17:23:15-03:00</dcterms:created>
  <dcterms:modified xsi:type="dcterms:W3CDTF">2026-08-24T17:23:15-03:00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