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500" w:type="dxa"/>
        <w:gridCol w:w="4500" w:type="dxa"/>
      </w:tblGrid>
      <w:tblPr>
        <w:tblStyle w:val="InstMasthead"/>
      </w:tblPr>
      <w:tr>
        <w:trPr>
          <w:trHeight w:val="900" w:hRule="atLeast"/>
        </w:trPr>
        <w:tc>
          <w:tcPr>
            <w:tcW w:w="5500" w:type="dxa"/>
            <w:vAlign w:val="center"/>
            <w:shd w:val="clear" w:fill="FFFFFF"/>
            <w:noWrap/>
          </w:tcPr>
          <w:p>
            <w:pPr>
              <w:jc w:val="start"/>
            </w:pPr>
            <w:r>
              <w:pict>
                <v:shape type="#_x0000_t75" stroked="f" style="width:42pt; height:42pt; margin-left:0pt; margin-top:0pt; mso-position-horizontal:left; mso-position-vertical:top; mso-position-horizontal-relative:char; mso-position-vertical-relative:line;">
                  <w10:wrap type="inline"/>
                  <v:imagedata r:id="rId7" o:title=""/>
                </v:shape>
              </w:pict>
            </w:r>
          </w:p>
          <w:p>
            <w:pPr>
              <w:spacing w:before="80" w:after="0"/>
            </w:pPr>
            <w:r>
              <w:rPr>
                <w:rFonts w:ascii="Arial" w:hAnsi="Arial" w:eastAsia="Arial" w:cs="Arial"/>
                <w:color w:val="0F172A"/>
                <w:sz w:val="20"/>
                <w:szCs w:val="20"/>
              </w:rPr>
              <w:t xml:space="preserve">Câmara de</w:t>
            </w:r>
          </w:p>
          <w:p>
            <w:pPr>
              <w:spacing w:after="40"/>
            </w:pPr>
            <w:r>
              <w:rPr>
                <w:rFonts w:ascii="Arial" w:hAnsi="Arial" w:eastAsia="Arial" w:cs="Arial"/>
                <w:color w:val="0F172A"/>
                <w:sz w:val="20"/>
                <w:szCs w:val="20"/>
              </w:rPr>
              <w:t xml:space="preserve">Votuporanga</w:t>
            </w:r>
          </w:p>
          <w:p>
            <w:pPr>
              <w:spacing w:after="0"/>
            </w:pPr>
            <w:r>
              <w:rPr>
                <w:rFonts w:ascii="Arial" w:hAnsi="Arial" w:eastAsia="Arial" w:cs="Arial"/>
                <w:color w:val="64748B"/>
                <w:sz w:val="14"/>
                <w:szCs w:val="14"/>
              </w:rPr>
              <w:t xml:space="preserve">PODER LEGISLATIVO</w:t>
            </w:r>
          </w:p>
        </w:tc>
        <w:tc>
          <w:tcPr>
            <w:tcW w:w="4500" w:type="dxa"/>
            <w:vAlign w:val="center"/>
            <w:shd w:val="clear" w:fill="FFFFFF"/>
            <w:noWrap/>
          </w:tcPr>
          <w:p>
            <w:pPr>
              <w:jc w:val="end"/>
              <w:spacing w:after="20"/>
            </w:pPr>
            <w:r>
              <w:rPr>
                <w:rFonts w:ascii="Arial" w:hAnsi="Arial" w:eastAsia="Arial" w:cs="Arial"/>
                <w:color w:val="94A3B8"/>
                <w:sz w:val="12"/>
                <w:szCs w:val="12"/>
              </w:rPr>
              <w:t xml:space="preserve">ENDEREÇO</w:t>
            </w:r>
          </w:p>
          <w:p>
            <w:pPr>
              <w:jc w:val="end"/>
              <w:spacing w:after="40"/>
            </w:pPr>
            <w:r>
              <w:rPr>
                <w:rFonts w:ascii="Arial" w:hAnsi="Arial" w:eastAsia="Arial" w:cs="Arial"/>
                <w:color w:val="334155"/>
                <w:sz w:val="18"/>
                <w:szCs w:val="18"/>
              </w:rPr>
              <w:t xml:space="preserve">RUA VENEZUELA, 3819 - VILA AMÉRICA</w:t>
            </w:r>
          </w:p>
          <w:p>
            <w:pPr>
              <w:jc w:val="end"/>
              <w:spacing w:after="40"/>
            </w:pPr>
            <w:r>
              <w:rPr>
                <w:rFonts w:ascii="Arial" w:hAnsi="Arial" w:eastAsia="Arial" w:cs="Arial"/>
                <w:color w:val="334155"/>
                <w:sz w:val="18"/>
                <w:szCs w:val="18"/>
              </w:rPr>
              <w:t xml:space="preserve">VOTUPORANGA / SP - CEP: 15502-105</w:t>
            </w:r>
          </w:p>
          <w:p>
            <w:pPr>
              <w:jc w:val="end"/>
              <w:spacing w:after="20"/>
            </w:pPr>
            <w:r>
              <w:rPr>
                <w:rFonts w:ascii="Arial" w:hAnsi="Arial" w:eastAsia="Arial" w:cs="Arial"/>
                <w:color w:val="94A3B8"/>
                <w:sz w:val="12"/>
                <w:szCs w:val="12"/>
              </w:rPr>
              <w:t xml:space="preserve">TELEFONE</w:t>
            </w:r>
          </w:p>
          <w:p>
            <w:pPr>
              <w:jc w:val="end"/>
            </w:pPr>
            <w:r>
              <w:rPr>
                <w:rFonts w:ascii="Arial" w:hAnsi="Arial" w:eastAsia="Arial" w:cs="Arial"/>
                <w:color w:val="334155"/>
                <w:sz w:val="18"/>
                <w:szCs w:val="18"/>
              </w:rPr>
              <w:t xml:space="preserve">(17)3421-1188</w:t>
            </w:r>
          </w:p>
        </w:tc>
      </w:tr>
    </w:tbl>
    <w:tbl>
      <w:tblGrid>
        <w:gridCol w:w="10000" w:type="dxa"/>
      </w:tblGrid>
      <w:tblPr>
        <w:tblStyle w:val="InstAccent"/>
      </w:tblPr>
      <w:tr>
        <w:trPr>
          <w:trHeight w:val="60" w:hRule="atLeast"/>
        </w:trPr>
        <w:tc>
          <w:tcPr>
            <w:tcW w:w="10000" w:type="dxa"/>
            <w:shd w:val="clear" w:fill="E2E8F0"/>
            <w:noWrap/>
          </w:tcPr>
          <w:p/>
        </w:tc>
      </w:tr>
    </w:tbl>
    <w:p/>
    <w:p>
      <w:pPr>
        <w:pStyle w:val="InstTitle"/>
      </w:pPr>
      <w:r>
        <w:rPr>
          <w:rFonts w:ascii="Arial" w:hAnsi="Arial" w:eastAsia="Arial" w:cs="Arial"/>
          <w:color w:val="0F172A"/>
          <w:sz w:val="32"/>
          <w:szCs w:val="32"/>
          <w:b w:val="1"/>
          <w:bCs w:val="1"/>
        </w:rPr>
        <w:t xml:space="preserve">RELATÓRIO — LICITAÇÕES</w:t>
      </w:r>
    </w:p>
    <w:p>
      <w:pPr>
        <w:pStyle w:val="InstKicker"/>
      </w:pPr>
      <w:r>
        <w:rPr>
          <w:rFonts w:ascii="Arial" w:hAnsi="Arial" w:eastAsia="Arial" w:cs="Arial"/>
          <w:color w:val="64748B"/>
          <w:sz w:val="14"/>
          <w:szCs w:val="14"/>
          <w:b w:val="1"/>
          <w:bCs w:val="1"/>
        </w:rPr>
        <w:t xml:space="preserve">FILTROS APLICADOS</w:t>
      </w:r>
    </w:p>
    <w:p>
      <w:pPr>
        <w:pStyle w:val="InstBodyJustified"/>
      </w:pPr>
      <w:r>
        <w:rPr>
          <w:rFonts w:ascii="Arial" w:hAnsi="Arial" w:eastAsia="Arial" w:cs="Arial"/>
          <w:color w:val="334155"/>
          <w:sz w:val="20"/>
          <w:szCs w:val="20"/>
        </w:rPr>
        <w:t xml:space="preserve">• BUSCA: DISPENSA DE LICITAÇÃO Nº 34/2026.</w:t>
      </w:r>
    </w:p>
    <w:p>
      <w:pPr>
        <w:pStyle w:val="InstKicker"/>
      </w:pPr>
      <w:r>
        <w:rPr>
          <w:rFonts w:ascii="Arial" w:hAnsi="Arial" w:eastAsia="Arial" w:cs="Arial"/>
          <w:color w:val="0D9488"/>
          <w:sz w:val="16"/>
          <w:szCs w:val="16"/>
          <w:b w:val="1"/>
          <w:bCs w:val="1"/>
        </w:rPr>
        <w:t xml:space="preserve">1 PUBLICAÇÃO(ÕES) ENCONTRADA(S)</w:t>
      </w:r>
    </w:p>
    <w:tbl>
      <w:tblGrid>
        <w:gridCol w:w="1800" w:type="dxa"/>
        <w:gridCol w:w="1800" w:type="dxa"/>
        <w:gridCol w:w="1800" w:type="dxa"/>
      </w:tblGrid>
      <w:tblPr>
        <w:tblStyle w:val="InstDataTable"/>
      </w:tblPr>
      <w:tr>
        <w:trPr/>
        <w:tc>
          <w:tcPr>
            <w:tcW w:w="1800" w:type="dxa"/>
            <w:vAlign w:val="center"/>
            <w:noWrap/>
          </w:tcPr>
          <w:p>
            <w:pPr>
              <w:jc w:val="start"/>
              <w:spacing w:after="0"/>
            </w:pPr>
            <w:r>
              <w:rPr>
                <w:rFonts w:ascii="Arial" w:hAnsi="Arial" w:eastAsia="Arial" w:cs="Arial"/>
                <w:color w:val="475569"/>
                <w:sz w:val="14"/>
                <w:szCs w:val="14"/>
                <w:b w:val="1"/>
                <w:bCs w:val="1"/>
              </w:rPr>
              <w:t xml:space="preserve">TÍTULO</w:t>
            </w:r>
          </w:p>
        </w:tc>
        <w:tc>
          <w:tcPr>
            <w:tcW w:w="1800" w:type="dxa"/>
            <w:vAlign w:val="center"/>
            <w:noWrap/>
          </w:tcPr>
          <w:p>
            <w:pPr>
              <w:jc w:val="start"/>
              <w:spacing w:after="0"/>
            </w:pPr>
            <w:r>
              <w:rPr>
                <w:rFonts w:ascii="Arial" w:hAnsi="Arial" w:eastAsia="Arial" w:cs="Arial"/>
                <w:color w:val="475569"/>
                <w:sz w:val="14"/>
                <w:szCs w:val="14"/>
                <w:b w:val="1"/>
                <w:bCs w:val="1"/>
              </w:rPr>
              <w:t xml:space="preserve">OBJETO</w:t>
            </w:r>
          </w:p>
        </w:tc>
        <w:tc>
          <w:tcPr>
            <w:tcW w:w="1800" w:type="dxa"/>
            <w:vAlign w:val="center"/>
            <w:noWrap/>
          </w:tcPr>
          <w:p>
            <w:pPr>
              <w:jc w:val="start"/>
              <w:spacing w:after="0"/>
            </w:pPr>
            <w:r>
              <w:rPr>
                <w:rFonts w:ascii="Arial" w:hAnsi="Arial" w:eastAsia="Arial" w:cs="Arial"/>
                <w:color w:val="475569"/>
                <w:sz w:val="14"/>
                <w:szCs w:val="14"/>
                <w:b w:val="1"/>
                <w:bCs w:val="1"/>
              </w:rPr>
              <w:t xml:space="preserve">MODALIDADE</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DISPENSA DE LICITAÇÃO Nº 34/2026.</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CONTRATAÇÃO DE EMPRESA PARA DISPONIBILIZAÇÃO DE LICENÇA DE USO DA FERRAMENTA DE DESENVOLVIMENTO ASSISTIDO POR INTELIGÊNCIA ARTIFICIAL CURSOR IDE, NO PLANO ULTRA, NA MODALIDADE ANUAL, DESTINADA AO APOIO ÀS ATIVIDADES DE DESENVOLVIMENTO DE SOFTWARE, COM FORNECIMENTO DE RECURSOS AVANÇADOS DE GERAÇÃO, ANÁLISE E OTIMIZAÇÃO DE CÓDIGO, INTEGRAÇÃO COM AMBIENTES DE PROGRAMAÇÃO E SUPORTE A MÚLTIPLAS LINGUAGENS, VISANDO AUMENTO DE PRODUTIVIDADE, QUALIDADE E EFICIÊNCIA.</w:t>
            </w:r>
          </w:p>
        </w:tc>
        <w:tc>
          <w:tcPr>
            <w:tcW w:w="1800" w:type="dxa"/>
            <w:vAlign w:val="top"/>
            <w:shd w:val="clear" w:fill="F9FAFB"/>
            <w:noWrap/>
          </w:tcPr>
          <w:p>
            <w:pPr>
              <w:pStyle w:val="InstTableCell"/>
            </w:pPr>
            <w:r>
              <w:rPr>
                <w:rFonts w:ascii="Arial" w:hAnsi="Arial" w:eastAsia="Arial" w:cs="Arial"/>
                <w:color w:val="334155"/>
                <w:sz w:val="18"/>
                <w:szCs w:val="18"/>
              </w:rPr>
              <w:t xml:space="preserve">DISPENSA ELETRÔNICA</w:t>
            </w:r>
          </w:p>
        </w:tc>
      </w:tr>
      <w:tr>
        <w:trPr/>
        <w:tc>
          <w:tcPr>
            <w:tcW w:w="5400" w:type="dxa"/>
            <w:vAlign w:val="top"/>
            <w:shd w:val="clear" w:fill="F8FAFC"/>
            <w:gridSpan w:val="3"/>
            <w:noWrap/>
          </w:tcPr>
          <w:p>
            <w:pPr>
              <w:pStyle w:val="InstTableCellJustified"/>
            </w:pPr>
            <w:r>
              <w:rPr>
                <w:rFonts w:ascii="Arial" w:hAnsi="Arial" w:eastAsia="Arial" w:cs="Arial"/>
                <w:color w:val="64748B"/>
                <w:sz w:val="16"/>
                <w:szCs w:val="16"/>
              </w:rPr>
              <w:t xml:space="preserve">VÍNCULOS
PROCESSO ADMINISTRATIVO Nº 59/2026 · 30/04/2026</w:t>
            </w:r>
          </w:p>
        </w:tc>
      </w:tr>
    </w:tbl>
    <w:p/>
    <w:tbl>
      <w:tblGrid>
        <w:gridCol w:w="6500" w:type="dxa"/>
        <w:gridCol w:w="3500" w:type="dxa"/>
      </w:tblGrid>
      <w:tblPr>
        <w:tblStyle w:val="InstFooter"/>
      </w:tblPr>
      <w:tr>
        <w:trPr/>
        <w:tc>
          <w:tcPr>
            <w:tcW w:w="6500" w:type="dxa"/>
            <w:vAlign w:val="center"/>
            <w:tcBorders>
              <w:top w:val="single" w:sz="6" w:color="E2E8F0"/>
            </w:tcBorders>
            <w:shd w:val="clear" w:fill="FFFFFF"/>
            <w:noWrap/>
          </w:tcPr>
          <w:p>
            <w:pPr>
              <w:spacing w:after="60"/>
            </w:pPr>
            <w:r>
              <w:rPr>
                <w:rFonts w:ascii="Arial" w:hAnsi="Arial" w:eastAsia="Arial" w:cs="Arial"/>
                <w:color w:val="0F172A"/>
                <w:sz w:val="18"/>
                <w:szCs w:val="18"/>
              </w:rPr>
              <w:t xml:space="preserve">CÂMARA MUNICIPAL DE VOTUPORANGA</w:t>
            </w:r>
          </w:p>
          <w:p>
            <w:pPr>
              <w:spacing w:after="60"/>
            </w:pPr>
            <w:r>
              <w:rPr>
                <w:rFonts w:ascii="Arial" w:hAnsi="Arial" w:eastAsia="Arial" w:cs="Arial"/>
                <w:color w:val="64748B"/>
                <w:sz w:val="16"/>
                <w:szCs w:val="16"/>
              </w:rPr>
              <w:t xml:space="preserve">VOTUPORANGA / SP</w:t>
            </w:r>
          </w:p>
          <w:p>
            <w:pPr>
              <w:spacing w:after="0"/>
            </w:pPr>
            <w:r>
              <w:rPr>
                <w:rFonts w:ascii="Arial" w:hAnsi="Arial" w:eastAsia="Arial" w:cs="Arial"/>
                <w:color w:val="64748B"/>
                <w:sz w:val="14"/>
                <w:szCs w:val="14"/>
              </w:rPr>
              <w:t xml:space="preserve">Fonte: https://www.camaravotuporanga.sp.gov.br/licitacoes?q=DISPENSA%20DE%20LICITA%C3%87%C3%83O%20N%C2%BA%2034%2F2026.</w:t>
            </w:r>
          </w:p>
        </w:tc>
        <w:tc>
          <w:tcPr>
            <w:tcW w:w="3500" w:type="dxa"/>
            <w:vAlign w:val="center"/>
            <w:tcBorders>
              <w:top w:val="single" w:sz="6" w:color="E2E8F0"/>
            </w:tcBorders>
            <w:shd w:val="clear" w:fill="FFFFFF"/>
            <w:noWrap/>
          </w:tcPr>
          <w:p>
            <w:pPr>
              <w:jc w:val="end"/>
            </w:pPr>
            <w:r>
              <w:rPr>
                <w:rFonts w:ascii="Arial" w:hAnsi="Arial" w:eastAsia="Arial" w:cs="Arial"/>
                <w:color w:val="64748B"/>
                <w:sz w:val="16"/>
                <w:szCs w:val="16"/>
              </w:rPr>
              <w:t xml:space="preserve">Gerado em 18/08/2026 06:16</w:t>
            </w:r>
          </w:p>
        </w:tc>
      </w:tr>
    </w:tbl>
    <w:sectPr>
      <w:pgSz w:orient="portrait" w:w="11905.511811023622" w:h="16837.79527559055"/>
      <w:pgMar w:top="720" w:right="900" w:bottom="720" w:left="9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DataTable">
    <w:name w:val="InstDataTable"/>
    <w:uiPriority w:val="99"/>
    <w:tblPr>
      <w:tblW w:w="0" w:type="auto"/>
      <w:tblLayout w:type="autofit"/>
      <w:tblCellMar>
        <w:top w:w="80" w:type="dxa"/>
        <w:left w:w="80" w:type="dxa"/>
        <w:right w:w="80" w:type="dxa"/>
        <w:bottom w:w="80" w:type="dxa"/>
      </w:tblCellMar>
      <w:tblBorders>
        <w:top w:val="single" w:sz="6" w:color="E2E8F0"/>
        <w:left w:val="single" w:sz="6" w:color="E2E8F0"/>
        <w:right w:val="single" w:sz="6" w:color="E2E8F0"/>
        <w:bottom w:val="single" w:sz="6" w:color="E2E8F0"/>
        <w:insideH w:val="single" w:sz="6" w:color="E2E8F0"/>
        <w:insideV w:val="single" w:sz="6" w:color="E2E8F0"/>
      </w:tblBorders>
    </w:tblPr>
    <w:tblStylePr w:type="firstRow">
      <w:tcPr>
        <w:tcPr>
          <w:shd w:val="clear" w:fill="F0FDFA"/>
        </w:tcPr>
      </w:tcPr>
    </w:tblStyle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2026-08-18T06:16:48-03:00</dcterms:created>
  <dcterms:modified xsi:type="dcterms:W3CDTF">2026-08-18T06:16:48-03:00</dcterms:modified>
</cp:coreProperties>
</file>

<file path=docProps/custom.xml><?xml version="1.0" encoding="utf-8"?>
<Properties xmlns="http://schemas.openxmlformats.org/officeDocument/2006/custom-properties" xmlns:vt="http://schemas.openxmlformats.org/officeDocument/2006/docPropsVTypes"/>
</file>