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DECRETO LEGISLATIVO Nº 3/2024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2024 · Data 12/11/2024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A CONCESSÃO DE TÍTULO DE CIDADÃ VOTUPORANGUENSE À SENHORA ANA PAULA NOGUEIRA STEFANELLI).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DECRETO LEGISLATIVO Nº 3, DE 12 DE NOVEMBRO DE 2024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A CONCESSÃO DE TÍTULO DE CIDADÃ VOTUPORANGUENSE À SENHORA ANA PAULA NOGUEIRA STEFANELLI).)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EU, NOS TERMOS DO INCISO IV, DO ARTIGO 18, DA LEI ORGÂNICA DO MUNICÍPIO, PROMULGO O SEGUINTE DECRETO LEGISLATIVO: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</w:t>
      </w:r>
      <w:r>
        <w:rPr>
          <w:rFonts w:ascii="Arial" w:hAnsi="Arial" w:eastAsia="Arial" w:cs="Arial"/>
        </w:rPr>
        <w:t xml:space="preserve"> Fica concedido à Senhora ANA PAULA NOGUEIRA STEFANELLI, um Título de Cidadã Votuporanguense, pelos relevantes serviços prestados ao Município.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Parágrafo único. </w:t>
      </w:r>
      <w:r>
        <w:rPr>
          <w:rFonts w:ascii="Arial" w:hAnsi="Arial" w:eastAsia="Arial" w:cs="Arial"/>
        </w:rPr>
        <w:t xml:space="preserve">A entrega da referida honraria será feita em sessão solene, que se realizará em data a ser designada pela Presidência, nos termos da legislação vigente.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</w:t>
      </w:r>
      <w:r>
        <w:rPr>
          <w:rFonts w:ascii="Arial" w:hAnsi="Arial" w:eastAsia="Arial" w:cs="Arial"/>
        </w:rPr>
        <w:t xml:space="preserve"> Este Decreto Legislativo entra em vigor na data de sua publicação.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Plenário “Dr. Octávio Viscardi”, 12 de novembro de 2024.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DANIEL DAVID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Presidente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Publicado e registrado na Secretaria de Expedientes, Arquivo e Apoio a Órgãos da Câmara, em 12 de novembro de 2024.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MAURILO PIMENTA DE MORAIS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Diretor Administrativo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Este Decreto Legislativo originou-se no Projeto de Decreto Legislativo nº 4/2024 de autoria do Vereador Emerson Pereira.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https://www.camaravotuporanga.sp.gov.br/legislacao/9232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02:23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2026-10-20T02:23:02-03:00</dcterms:created>
  <dcterms:modified xsi:type="dcterms:W3CDTF">2026-10-20T02:23:02-03:00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