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11/1978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1978 · Data 13/11/1978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CRIAÇÃO DA BIBLIOTECA DA EDILIDADE.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11, DE 13 DE NOVEMBRO DE 1978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CRIAÇÃO DA BIBLIOTECA DA EDILIDADE.)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10/58, que se refere ao processo nº 456 de 1978,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criada a biblioteca da Câmara Municipal, que funcionará no recinto da Secretaria Administrativa.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A biblioteca será de uso da Edilidade, para consultas técnico-legislativas.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Funcionará no mesmo horário da Secretaria Administrativa, quando será aberta para visitas e consultas, especialmente de estudantes.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3º</w:t>
      </w:r>
      <w:r>
        <w:rPr>
          <w:rFonts w:ascii="Arial" w:hAnsi="Arial" w:eastAsia="Arial" w:cs="Arial"/>
        </w:rPr>
        <w:t xml:space="preserve"> A administração da biblioteca ficará diretamente subordinada à Diretoria da Secretaria da Câmara, que designará funcionário para atendimento de vereadores e consulentes.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O patrimônio bibliográfico será formado: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a) com obras já existentes na Secretaria Administrativa;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b) com livros que forem adquiridos pela Câmara, com as dotações orçamentárias próprias;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c) com obras que forem remetidas à biblioteca por Departamentos públicos, institutos oficiais, editoras, e outros;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d) com livros que forem oferecidos por particulares;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e) com legados e doações.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Todas as obras componentes do patrimônio deverão ser classificadas e constarão de fichário de controle, e de outro que facilite as consultas dos vereadores e dos visitantes.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Não será permitida a retirada, para fora do recinto da Edilidade, de nenhuma obra, salvo quando se tratar de solicitação de entidade idônea, e com autorização expressa da Presidência da Câmara.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A Presidência da Câmara Municipal fará constar, anualmente, em orçamento, verbas próprias destinadas a aquisição de livros.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13 de novembro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José Nunes Pereira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13 de novembro de 1978.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https://www.camaravotuporanga.sp.gov.br/legislacao/8440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15:27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2026-08-23T15:27:18-03:00</dcterms:created>
  <dcterms:modified xsi:type="dcterms:W3CDTF">2026-08-23T15:27:18-03:00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