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17/1956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1956 · Data 05/11/1956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CONCESSÃO DE UMA LICENÇA DE CENTO E OITENTA DIAS AO VEREADOR LEÔNIDAS PEREIRA DE ALMEIDA.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17, DE 5 DE NOVEMBRO DE 1956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CONCESSÃO DE UMA LICENÇA DE CENTO E OITENTA DIAS AO VEREADOR LEÔNIDAS PEREIRA DE ALMEIDA.)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o requerimento nº 51-c-56, de autoria do vereador Leonidas Pereira de Almeida, solicitando uma licença de cento e oitenta dias, que se refere ao processo nº 187/56,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vereador LEONIDAS PEREIRA DE</w:t>
      </w:r>
      <w:r>
        <w:rPr>
          <w:rFonts w:ascii="Arial" w:hAnsi="Arial" w:eastAsia="Arial" w:cs="Arial"/>
          <w:i w:val="1"/>
          <w:iCs w:val="1"/>
        </w:rPr>
        <w:t xml:space="preserve"> </w:t>
      </w:r>
      <w:r>
        <w:rPr>
          <w:rFonts w:ascii="Arial" w:hAnsi="Arial" w:eastAsia="Arial" w:cs="Arial"/>
        </w:rPr>
        <w:t xml:space="preserve">ALMEIDA, uma licença de cento e oitenta dias, para tratar de interesse particular, conforme o requerimento nº 51-c-56, que se refere ao processo nº 187/56.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05 de novembro de 1956.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Cicero Barbosa Lima Júnior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Herculano Beretta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05 de novembro de 1956.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https://www.camaravotuporanga.sp.gov.br/legislacao/8244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06:20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2026-08-20T06:20:53-03:00</dcterms:created>
  <dcterms:modified xsi:type="dcterms:W3CDTF">2026-08-20T06:20:53-03:00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