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5/1991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1991 · Data 28/06/1991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HOMENAGEM A ESPORTISTAS.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5, DE 28 DE JUNHO DE 1991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HOMENAGEM A ESPORTISTAS.)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 </w:t>
      </w:r>
      <w:r>
        <w:rPr>
          <w:rFonts w:ascii="Arial" w:hAnsi="Arial" w:eastAsia="Arial" w:cs="Arial"/>
        </w:rPr>
        <w:t xml:space="preserve">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04/91, que se refere ao processo nº 070 de 1991,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18, IV,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instituído no âmbito do Poder Legislativo, uma homenagem a ser prestada à esportistas que se destacaram de forma relevante nas diversas modalidades esportivas, em competições municipais, estaduais, nacionais e internacionais.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1º</w:t>
      </w:r>
      <w:r>
        <w:rPr>
          <w:rFonts w:ascii="Arial" w:hAnsi="Arial" w:eastAsia="Arial" w:cs="Arial"/>
        </w:rPr>
        <w:t xml:space="preserve"> Poderão ser também homenageadas pessoas que de forma relevante tenham contribuído para o desenvolvimento do esporte.</w:t>
      </w:r>
      <w:hyperlink r:id="rId8" w:history="1">
        <w:r>
          <w:rPr/>
          <w:t xml:space="preserve">(Inserido pelo Decreto Legislativo nº 07, de 05.08.1991)</w:t>
        </w:r>
      </w:hyperlink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2º</w:t>
      </w:r>
      <w:r>
        <w:rPr>
          <w:rFonts w:ascii="Arial" w:hAnsi="Arial" w:eastAsia="Arial" w:cs="Arial"/>
        </w:rPr>
        <w:t xml:space="preserve"> Este Decreto Legislativo entrará em vigor na data de sua publicação, revogadas as disposições em contrário.</w:t>
      </w:r>
      <w:hyperlink r:id="rId8" w:history="1">
        <w:r>
          <w:rPr/>
          <w:t xml:space="preserve">(Inserido pelo Decreto Legislativo nº 07, de 05.08.1991)</w:t>
        </w:r>
      </w:hyperlink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Para escolha dos homenageados, deverão ser ouvidas as entidades esportivas representativas da cidade.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As homenagens serão prestadas por ocasião da realização da sessão solene comemorativa ao aniversário do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</w:t>
      </w:r>
      <w:r>
        <w:rPr>
          <w:rFonts w:ascii="Arial" w:hAnsi="Arial" w:eastAsia="Arial" w:cs="Arial"/>
        </w:rPr>
        <w:t xml:space="preserve"> Ato da Mesa regulamentará o presente Decreto Legislativo.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5º</w:t>
      </w:r>
      <w:r>
        <w:rPr>
          <w:rFonts w:ascii="Arial" w:hAnsi="Arial" w:eastAsia="Arial" w:cs="Arial"/>
        </w:rPr>
        <w:t xml:space="preserve"> Este Decreto Legislativo entrará em vigor na data da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"Dr.Octávio Viscardi", aos 28 de junho de 1991.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DR. JORGE AUGUSTO SEBA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28 de junho de 1991.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https://www.camaravotuporanga.sp.gov.br/legislacao/7868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13:19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esquisadeleis.com.br/sp/votuporanga/legislacao/114342/decreto-legislativo-07-decreto-legislati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2026-08-18T13:19:11-03:00</dcterms:created>
  <dcterms:modified xsi:type="dcterms:W3CDTF">2026-08-18T13:19:11-03:00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