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210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11/06/2026</w:t></w:r></w:p></w:tc><w:tc><w:tcPr><w:tcW w:w="1800" w:type="dxa"/><w:vAlign w:val="top"/><w:shd w:val="clear" w:fill="F9FAFB"/><w:noWrap/></w:tcPr><w:p><w:pPr><w:pStyle w:val="InstTableCellJustified"/></w:pPr><w:r><w:rPr><w:rFonts w:ascii="Arial" w:hAnsi="Arial" w:eastAsia="Arial" w:cs="Arial"/><w:color w:val="334155"/><w:sz w:val="18"/><w:szCs w:val="18"/></w:rPr><w:t xml:space="preserve">CONVIDA O SINDICATO DOS SERVIDORES PÚBLICOS MUNICIPAIS DE VOTUPORANGA PARA A AUDIÊNCIA PÚBLICA ACERCA DO PROJETO DE LEI COMPLEMENTAR Nº 9/2026.</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COMISSOES Nº 21/2026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108/2026, LIDO NA 20ª SESSÃO ORDINÁRIA, REALIZADA EM 8 DE JUNHO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20/2026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114/2026, LIDO NA 19ª SESSÃO ORDINÁRIA, REALIZADA EM 1º DE JUNHO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AGENDA PARA REUNIÃO.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18/2026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105/2026, LIDO NA 18ª SESSÃO ORDINÁRIA, REALIZADA EM 25 DE MAIO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17/2026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96, 97. 98 E 99/2026, LIDOS NA 17ª SESSÃO ORDINÁRIA, REALIZADA EM 18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08/05/2026</w:t></w:r></w:p></w:tc><w:tc><w:tcPr><w:tcW w:w="1800" w:type="dxa"/><w:vAlign w:val="top"/><w:shd w:val="clear" w:fill="F9FAFB"/><w:noWrap/></w:tcPr><w:p><w:pPr><w:pStyle w:val="InstTableCellJustified"/></w:pPr><w:r><w:rPr><w:rFonts w:ascii="Arial" w:hAnsi="Arial" w:eastAsia="Arial" w:cs="Arial"/><w:color w:val="334155"/><w:sz w:val="18"/><w:szCs w:val="18"/></w:rPr><w:t xml:space="preserve">SOLICITA ACESSIBILIDADE E DISPONIBILIZAÇÃO DE INTÉRPRETE DE LIBRAS DURANTE O VOTU INTERNATIONAL RODEO.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16/2026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92/2026, LIDO NA 15ª SESSÃO ORDINÁRIA, REALIZADA EM 4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IMOVEL PARA QUE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15/2026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84 E 85/2026, LIDOS NA 13ª SESSÃO ORDINÁRIA, REALIZADA EM 22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14/2026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14/04/2026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47/2026, LIDOS NA 12ª SESSÃO ORDINÁRIA, REALIZADA EM 13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13/2026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78, 79 E 80/2026, LIDOS NA 12ª SESSÃO ORDINÁRIA, REALIZADA EM 13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12/2026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09/04/2026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PODER EXECUTIVO CONSIDERANDO A TRAMITAÇÃO DO PROJETO DE LEI Nº 73/2026.</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11/2026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67, 68, 70 E 72/2026, LIDOS NA 10ª SESSÃO ORDINÁRIA, REALIZADA EM 30 DE MARÇO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10/2026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27/03/2026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75 E 76/2026, LIDOS NA 11ª SESSÃO ORDINÁRIA, REALIZADA EM 6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CONSELHO TUTELAR QUE HAJA FISCALIZAÇÃO OSTENSIVA NAS IMEDIAÇÕES DA ESCOLA ESTADUAL CÍCERO LIMA BARBOSA JÚNIOR.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 DEOCLÉSIO LASSO.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SOLICITA IMPEDIMENTO DE RUA FELÍCIO MARÃO, Nº3639.</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9/2026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56 E 63/2026, LIDOS NA 9ª SESSÃO ORDINÁRIA, REALIZADA EM 23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22/2026.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8/2026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42/2026, LIDO NA 7ª SESSÃO ORDINÁRIA, REALIZADA EM 9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RETIFICA INFORMAÇÃO CONSTANTE DO OFÍCIO Nº 109/2026, REFERENTE AO HORÁRIO SUGERIDO PARA REALIZAÇÃO DE PLANTÃO DO CONSELHO TUTELAR NO PARQUE DA CULTURA.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CONVIDA, POR INTERMÉDIO DA PRESIDÊNCIA, OS SECRETÁRIOS MUNICIPAIS DA ADMINISTRAÇÃO, DA EDUCAÇÃO E DE GOVERNO PARA PARTICIPAREM DE REUNIÃO COM A COMISSÃO DE ENQUADRAMENTO DE PROFESSORES DA EDUCAÇÃO INF...</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SOLICITA O AGENDAMENTO DE REUNIÃO COM O PREFEITO E MORADORES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6/2026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37 E 39/2026, LIDOS NA 5ª SESSÃO ORDINÁRIA, REALIZADA EM 23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5/2026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34 E 36/2026, LIDOS NA 4ª SESSÃO ORDINÁRIA, REALIZADA EM 18 DE FEVEREIRO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11/02/2026</w:t></w:r></w:p></w:tc><w:tc><w:tcPr><w:tcW w:w="1800" w:type="dxa"/><w:vAlign w:val="top"/><w:shd w:val="clear" w:fill="F9FAFB"/><w:noWrap/></w:tcPr><w:p><w:pPr><w:pStyle w:val="InstTableCellJustified"/></w:pPr><w:r><w:rPr><w:rFonts w:ascii="Arial" w:hAnsi="Arial" w:eastAsia="Arial" w:cs="Arial"/><w:color w:val="334155"/><w:sz w:val="18"/><w:szCs w:val="18"/></w:rPr><w:t xml:space="preserve">SOLICITA AO CONSELHO TUTELAR QUE ADOTE PROVIDÊNCIAS COM RELAÇÃO À DENÚNCIA FEITA SOBRE A PRÁTICA DE ATOS LIBIDINOSOS POR MENORES DE IDADE NAS IMEDIAÇÕES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O CUMPRIMENTO DA LEGISLAÇÃO FEDERAL (ECA) NO QUE TANGE A DIVULGAÇÃO DA CLASSIFICAÇÃO INDICATIVA NO BLOCO OBA.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25, 26, 27, 28 E 30/2026, LIDOS NA 3ª SESSÃO ORDINÁRIA, REALIZADA EM 9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06/02/2026</w:t></w:r></w:p></w:tc><w:tc><w:tcPr><w:tcW w:w="1800" w:type="dxa"/><w:vAlign w:val="top"/><w:noWrap/></w:tcPr><w:p><w:pPr><w:pStyle w:val="InstTableCellJustified"/></w:pPr><w:r><w:rPr><w:rFonts w:ascii="Arial" w:hAnsi="Arial" w:eastAsia="Arial" w:cs="Arial"/><w:color w:val="334155"/><w:sz w:val="18"/><w:szCs w:val="18"/></w:rPr><w:t xml:space="preserve">SOLICITA INFORMAÇÕES AO CINORP CONSIDERANDO A TRAMITAÇÃO DO PROJETO DE LEI Nº 24/2026.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23/2026, LIDO NA 2ª SESSÃO ORDINÁRIA, REALIZADA EM 2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À DEPUTADA FEDERAL RENATA ABREU QUE INTERVENHA JUNTO À SECRETARIA ESTADUAL DE SAÚDE PARA O AUMENTO DA COTA DE EXAMES DO PEZINHO.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PARA QUE INTERVENHA JUNTO À SECRETARIA ESTADUAL DE SAÚDE PARA FORTALECIMENTO DO CAPS INFANTIL.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À DEPUTADA RENATA ABREU PARA INTERVIR NA SECRETARIA ESTADUAL DE SAÚDE PARA A AMPLIAÇÃO DO CUSTEIO DE CIRURGIAS ELETIVAS.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6, 9 E 10/2026, LIDOS NA 1ª SESSÃO ORDINÁRIA, REALIZADA EM 26 DE JANEIRO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INFORMAÇÕES A SECRETARIA ESTADUAL DE SAÚDE INFORMAÇÕES SOBRE AMPLIAÇÃO DO TESTE DO PEZINHO EM NOSSO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MÁRCIA CARDOSO LUQUETI GIANOTI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CONVITE - EVA APARECITA DE OLIVEIRA BARBOSA.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27/2025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216, 222 E 223/2025, LIDOS NA 44ª SESSÃO ORDINÁRIA REALIZADA EM 8 DE DEZEMBRO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05/12/2025</w:t></w:r></w:p></w:tc><w:tc><w:tcPr><w:tcW w:w="1800" w:type="dxa"/><w:vAlign w:val="top"/><w:shd w:val="clear" w:fill="F9FAFB"/><w:noWrap/></w:tcPr><w:p><w:pPr><w:pStyle w:val="InstTableCellJustified"/></w:pPr><w:r><w:rPr><w:rFonts w:ascii="Arial" w:hAnsi="Arial" w:eastAsia="Arial" w:cs="Arial"/><w:color w:val="334155"/><w:sz w:val="18"/><w:szCs w:val="18"/></w:rPr><w:t xml:space="preserve">SOLICITA A IDENTIFICAÇÃO DE ÁREA INSTITUCIONAL PARA A INSTALAÇÃO DE PONTO DE ÁGUA.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26/2025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195/2025, LIDO NA 43ª SESSÃO ORDINÁRIA REALIZADA EM 1º DE DEZEMBRO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26/11/2025</w:t></w:r></w:p></w:tc><w:tc><w:tcPr><w:tcW w:w="1800" w:type="dxa"/><w:vAlign w:val="top"/><w:shd w:val="clear" w:fill="F9FAFB"/><w:noWrap/></w:tcPr><w:p><w:pPr><w:pStyle w:val="InstTableCellJustified"/></w:pPr><w:r><w:rPr><w:rFonts w:ascii="Arial" w:hAnsi="Arial" w:eastAsia="Arial" w:cs="Arial"/><w:color w:val="334155"/><w:sz w:val="18"/><w:szCs w:val="18"/></w:rPr><w:t xml:space="preserve">SOLICITA-SE AO PROVEDOR DA SANTA CASA DE VOTUPORANGA, SR. AMARO RICARDO QUEIROZ RODERO, QUE DISPONIBILIZE O CORPO TÉCNICO PARA ESCLARECER SOBRE A IMPLANTAÇÃO DO HOSPITAL MATERNO-INFANTIL ANUNCIADA PEL...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SOLICITA INFORMAÇÕES COM RELAÇÃO ÀS COTAS DE EXAMES ANTES E DEPOIS DAS OFERTAS DE CUIDADOS INTEGRADOS DO SISTEMA ÚNICO DE SAÚDE - SUS.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25/2025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192/2025, LIDO NA 42ª SESSÃO ORDINÁRIA REALIZADA EM 24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24/2025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18/11/2025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142 E 186/2025, LIDOS NA 41ª SESSÃO ORDINÁRIA REALIZADA EM 17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ALAMBRADO NO ENTORNO DA CAIXA DE AREIA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23/2025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168, 181 E 184/2025, LIDOS NA 40ª SESSÃO ORDINÁRIA REALIZADA NO DIA 10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21/2025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05/11/2025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169/2025, LIDO NA 39ª SESSÃO ORDINÁRIA, REALIZADA NO DIA 3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À ORGANIZAÇÃO DO OBA FESTIVAL A DIVULGAÇÃO DA INDICAÇÃO CLASSIFICATIVA DO EVENTO, NOS SITES E PONTOS DE VENDAS DOS INGRESSOS.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A FINALIZAÇÃO DE RECAPEAMENTO DE VIA PÚBLICA NO BAIRRO CIDADE JARDIM II.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ESTUDOS PARA VIABILIZAR O TRANSPORTE PÚBLICO NOS BAIRROS CIDADE JARDIM E PARQUE ESPLANADA.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ABERTURA DE UMA ALÇA DE ACESSO ENTRE A ESTRADA VICINAL HEBERT VINICIUS MÉQUI E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MELHORIAS NO CEMEI PROF. MAGALY MAGUOLLO SEBA E CEMEI PROF. CÉLIA APARECIDA RIBEIRO.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SOLICITA AGENDA NO GABINETE DO PREFEITO JORGE AUGUSTO SEBA PARA A REALIZAÇÃO DE UMA  REUNIÃO COM REPRESENTATES DO BAIRRO: PARQUE CIDADE JARDIM, DESTA.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20/2025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156 E 158/2025, LIDOS NA 37ª SESSÃO ORDINÁRIA REALIZADA NO DIA 20 DE OUTUBRO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SECRETÁRIO ESTADUAL DE SAÚDE PARA QUE SEJA VIABILIZADO O AUMENTO DOS ATENDIMENTOS DE NEUROPEDIATRIA E NEUROLOGIA NO AME-VOTUPORAN...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NO ATENDIMENTO EM NEUROLOGIA E NEUROPEDIATRIA NO AME DE VOTUPORANGA.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INFORMAÇÕES À SECRETARIA ESTADUAL DE EDUCAÇÃO.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19/2025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144, 145, 146, 147, 148, 150 E 151/2025, LIDOS NA 36ª SESSÃO ORDINÁRIA REALIZADA NO DIA 13 DE OUTUBRO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QUE INTERVENHA JUNTO AO MINISTÉRIO DA EDUCAÇÃO PARA QUE AS DEMANDAS DO MUNICÍPIO SEJAM ATENDIDAS.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QUE INTERVENHA JUNTO AO GOVERNO DO ESTADO VISANDO REFORÇAR O PEDIDO DE INTERLIGAÇÃO DOS BAIRROS PRÓ POVO 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NO VALOR DE R$150 MIL REAIS PARA A CONSTRUÇÃO DE UM CAMPO DE FUTEBOL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PARA A INSTALAÇÃO DE UMA UTI PEDIÁTRICA NA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MINISTÉRIO DA SAÚDE A VIABILIZAÇÃO DE TESTES DO PEZINHO AMPLIADO, ATRAVÉS DO SUS, PARA 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QUE INTERVENHA JUNTO AO MINISTÉRIO DA EDUCAÇÃO PARA QUE AS DEMANDAS DO MUNICÍPIO SEJAM ATENDIDAS.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QUE INTERVENHA JUNTO AO GOVERNO DO ESTADO VISANDO REFORÇAR O PEDIDO DE INTERLIGAÇÃO DOS BAIRROS PRÓ POVO 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EMENDA PARLAMENTAR NO VALOR DE R$150 MIL REAIS PARA A CONSTRUÇÃO DE UM CAMPO DE FUTEBOL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EMENDA PARLAMENTAR PARA A INSTALAÇÃO DE UMA UTI PEDIÁTRICA NA SANTA CASA DE MISERICÓRDIA.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SUBSTITUTIVO AO PROJETO DE LEI Nº 81/2025</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À SECRETÁRIA DE POLÍTICAS PARA MULHER, A VIABILIZAÇÃO DA CARRETA DA MAMOGRAFIA E DO EMPREENDEDORISMO PARA VOTUPORANGA.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18/2025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136/2025, LIDO NA 34ª SESSÃO ORDINÁRIA REALIZADA NO DIA 29 DE SETEMBRO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À CHEFE DE DEPARTAMENTO DA UNIDADE REGIONAL DE ENSINO DE VOTUPORANGA QUE DISPONIBILIZE INTÉRPRETE DE LIBRAS NAS REUNIÕES DE PAIS DE ALUNOS DA REDE ESTADUAL DE ENSINO, SEMPRE QUE NECESSÁRIO.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PARA QUE NAS REUNIÕES DE PAIS DE ALUNOS DA REDE MUNICIPAL DE ENSINO, DISPONIBILIZEM INTÉRPRETES DE LIBRAS, SEMPRE QUE NECESSÁRIO, PARA ATENDER OS PAIS QUE POSSUEM DEFICIÊNCIA...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UMA VIATURA DA FISCALIZAÇÃO DE TRÂNSITO EM EVENTO A SER REALIZADO NO SÁBADO, ALUSIVO AO SETEMBRO AMARELO, NO PONTILHÃO DO VILAR.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OFICIO COMISSÃO PERMANENTE Nº 15/2025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128, 132 E 134/2025, LIDOS NA 33ª SESSÃO ORDINÁRIA REALIZADA NO DIA 22 DE SETEMBRO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AÇÕES NECESSÁRIAS DAS SECRETARIAS MUNICIPAIS  PARA GARANTIR CONTEMPLAÇÃO EM PROGRAMAS FEDERAIS.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MANUTENÇÃO DO DO PORTÃO DE ACESSO DE VEÍCULOS DA SUCEN - RUA TIETÊ.</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 SENTIDO DE QUE SEJAM REALIZADOS ESTUDOS TÉCNICOS PARA AVALIAR A POSSIBILIDADE DE REVISÃO DA LOCALIZAÇÃO DO CONSULTÓRIO MUNICIPAL NO BAIRRO SÃO JUDAS, CONFORME SOLICITAÇÃO...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OFICIO COMISSÃO PERMANENTE Nº 14/2025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122, 123 E 124/2025, LIDOS NA 32ª SESSÃO ORDINÁRIA REALIZADA NO DIA 15 DE SETEMBRO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DE FORMA VEEMENTE, A AMPLIAÇÃO E A UNIVERSALIZAÇÃO DO TESTE DO PEZINHO NO SISTEMA ÚNICO DE SAÚDE (SUS), COM A INCLUSÃO DE UM MAIOR NÚMERO DE DOENÇAS A SEREM DIA...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SENHOR AMARO RODERO, QUE SEJA DENOMINADA A UTI PEDIÁTRICA DAQUELA INSTITUIÇÃO COM O NOME DO DR. ÁLVARO DOMINGUES DE OLIVEIRA, EM RECONH...</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CONGRATULA OS ALUNOS DA ETEC FREI ARNALDO MARIA DE ITAPORANGA PELA CONQUISTA DA MEDALHA DE BRONZE NA 14ª EDIÇÃO DE OLIMPÍADA BRASILEIRA DE AGROPECUÁRIA.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AOS ÓRGÃOS DO SISTEMA DE JUSTIÇA E SEGURANÇA PÚBLICA - TRIBUNAL DE JUSTIÇA DO ESTADO DE SÃO PAULO, MINISTÉRIO PÚBLICO E POLÍCIA CIVIL - QUE DISPONIBILIZEM INTÉRPRETE DE LIBRAS SEMPRE QUE HOUVER...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LEGISLATIVO QUE DISPONIBILIZE INTÉRPRETE DE LIBRAS DURANTE A REALIZAÇÃO DE AUDIÊNCIAS PÚBLICAS, BEM COMO A INSERÇÃO DA JANELA DE LIBRAS NAS TRANSMISSÕES AO VIVO, AOS MOLDES DO QUE JÁ 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INTÉRPRETE DE LIBRAS NA REALIZAÇÃO DE AUDIÊNCIAS PÚBLICAS, BEM COMO INSERÇÃO DA JANELA DE LIBRAS DURANTE AS TRANSMISSÕES AO VIVO DAS MESMAS.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COM ALERTA DE ESCOLA, NA RUA BAHIA DEFRONTE AO Nº 3198.</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ALERTANDO A PRESENÇA DE CRIANÇAS, NAS PROXIMIDADES DE PRAÇAS E ÁREAS QUE POSSUAM PLAYGROUND, PARQUE DA CULTURA, ESCOLAS MUNICIPAI...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REDUTOR DE VELOCIDADE NA RUA ALEMANHA, NA ALTURA DO Nº 1442, OU REALIZE A PINTURA DE SINALIZAÇÃO DE SOLO ALERTANDO A PRESENÇA 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INCLUA A RUA TIRADENTES NO CRONOGRAMA DE RECAPEAMENTO ASFÁLTICO.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 ISENÇÃO DE IPTU SOBRE TERRENOS VAGOS DE ENTIDADES RELIGIOSAS, DE ACORDO COM A CONSTITUIÇÃO FEDERAL.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92 E 93/2025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TOLDOS E SOMBRITES NO CEMEI PROF. MARIA LIGIA BERTONCINI.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12/2025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SOLICITA ENCAMINHAMENTO DO PROJETO DE LEI DE Nº 100/2025, LIDO NA 25ª SESSÃO ORDINÁRIA REALIZADA NO DIA 28 DE JULHO DE 2025, À SECRETARIA COMPETENTE A FIM DE ANÁLISE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FISCALIZAÇÃO NO USO IMPRUDENTE DE LINHAS COM CEROL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À MINISTRA SUBSTITUTA DE RELAÇÃO EXTERIORES, SENHORA MARIA LAURA DA ROCHA, QUE ANALISE E ENCAMINHE O DISCURSO COM O TEMA NÃO QUEBRE A ALIANÇA COM O NOROESTE PAULISTA PARA AS DEMAIS AUTORIDADE...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11/2025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97/2025, LIDO NA 25ª SESSÃO ORDINÁRIA REALIZADA NO DIA 28 DE JULHO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REITOR DO CENTRO UNIVERSITÁRIO DE VOTUPORANGA -  UNIFEV, O SENHOR  PROF. DR. OSVALDO GASTALDON, PARA QUE PROMOVA ESTUDOS TÉCNICOS NO SENTIDO DE INCORPORAR O TEMA: ENGAJAMENTO FAMILIAR NA EDU...</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UMA UPA PEDIÁTRICA COM ATENDIMENTO 24 HORAS,A CRIAÇÃO DE UMA UPA PEDIÁTRICA 24 HORAS, ANEXA À FUTURA UPA REGIONAL DA ZONA NORTE.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16/07/2025</w:t></w:r></w:p></w:tc><w:tc><w:tcPr><w:tcW w:w="1800" w:type="dxa"/><w:vAlign w:val="top"/><w:noWrap/></w:tcPr><w:p><w:pPr><w:pStyle w:val="InstTableCellJustified"/></w:pPr><w:r><w:rPr><w:rFonts w:ascii="Arial" w:hAnsi="Arial" w:eastAsia="Arial" w:cs="Arial"/><w:color w:val="334155"/><w:sz w:val="18"/><w:szCs w:val="18"/></w:rPr><w:t xml:space="preserve">SOLICITA MELHORIAS NO CEMEI PROF. MAGALY MAGUOLLO SEBA.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15/07/2025</w:t></w:r></w:p></w:tc><w:tc><w:tcPr><w:tcW w:w="1800" w:type="dxa"/><w:vAlign w:val="top"/><w:shd w:val="clear" w:fill="F9FAFB"/><w:noWrap/></w:tcPr><w:p><w:pPr><w:pStyle w:val="InstTableCellJustified"/></w:pPr><w:r><w:rPr><w:rFonts w:ascii="Arial" w:hAnsi="Arial" w:eastAsia="Arial" w:cs="Arial"/><w:color w:val="334155"/><w:sz w:val="18"/><w:szCs w:val="18"/></w:rPr><w:t xml:space="preserve">SOLICITA AO REITOR DO CENTRO UNIVERSITÁRIO DE VOTUPORANGA -  UNIFEV, O SENHOR  PROF. DR. OSVALDO GASTALDON, PARA QUE PROMOVA ESTUDOS TÉCNICOS NO SENTIDO DE INCORPORAR O TEMA: ENGAJAMENTO FAMILIAR NA 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14/07/2025</w:t></w:r></w:p></w:tc><w:tc><w:tcPr><w:tcW w:w="1800" w:type="dxa"/><w:vAlign w:val="top"/><w:noWrap/></w:tcPr><w:p><w:pPr><w:pStyle w:val="InstTableCellJustified"/></w:pPr><w:r><w:rPr><w:rFonts w:ascii="Arial" w:hAnsi="Arial" w:eastAsia="Arial" w:cs="Arial"/><w:color w:val="334155"/><w:sz w:val="18"/><w:szCs w:val="18"/></w:rPr><w:t xml:space="preserve">SOLICITA A CRIAÇÃO DE  UMA UPA PEDIÁTRICA COM ATENDIMENTO 24 HORAS,A CRIAÇÃO DE UMA UPA PEDIÁTRICA 24 HORAS, ANEXA À FUTURA UPA REGIONAL DA ZONA NORTE.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BEBEDOUROS E AR CONDICIONADO DAS UNIDADES ESCOLARES DA REDE MUNICIPAL DE ENSINO, DURANTE O PERÍODO DE FÉRIAS.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ALTERAR O ART.99 DO ESTATUTO DO SERVIDOR PÚBLICO MUNICIPAL, AUMENTANDO O PRAZO MÁXIMO PARA 60 (SESSENTA) DIAS CONSECUTIVOS OU NÃO, PODENDO SER 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AMPLIAÇÃO DO PRAZO PARA 120 MESES, NA CONTRATAÇÃO DE CONSIGNADOS PELO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JUNTO AO DEPUTADO ESTADUAL CARÃO PIGNATARI, INTERVENHA NA SECRETARIA ESTADUAL DE SAÚDE VISANDO O AUMENTO DO VALOR DE REPASSE DESTINADO AO C.E.R - CENTRO ESPECIALIZADO EM...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CENTRO UNIVERSITÁRIO DE VOTUPORANGA - UNIFEV, QUE ESTUDE A POSSIBILIDADE IMPLANTAR UM PROGRAMA DE RESIDÊNCIA EM PEDIATRIA NO CURSO DE MEDICINA OFERECIDO PELA INSTITUIÇÃO.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JUNTAMENTE COM A DIRIGENTE REGIONAL DE EDUCAÇÃO, ESTUDEM A POSSIBILIDADE DE ESTENDER O CEEJA PARA O DISTRITO DE SIMONSEN.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EXTENSÃO DO POLO DO PROJETO GURI PARA ATENDER OS MORADORES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06/06/2025</w:t></w:r></w:p></w:tc><w:tc><w:tcPr><w:tcW w:w="1800" w:type="dxa"/><w:vAlign w:val="top"/><w:noWrap/></w:tcPr><w:p><w:pPr><w:pStyle w:val="InstTableCellJustified"/></w:pPr><w:r><w:rPr><w:rFonts w:ascii="Arial" w:hAnsi="Arial" w:eastAsia="Arial" w:cs="Arial"/><w:color w:val="334155"/><w:sz w:val="18"/><w:szCs w:val="18"/></w:rPr><w:t xml:space="preserve">SOLICITA MAIOR ATENÇÃO AOS PONTOS ESCUROS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POR MEIO DA SECRETARIA MUNICIPAL DA SAÚDE DE VOTUPORANGA, A ENTREGA DE MEDICAMENTOS ORAIS UTILIZADOS EM TRATAMENTO ONCOLÓGICO E TERAPIA HORMONAL, DESCENTRALIZA...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ELABORAÇÃO DE CARTAZES E PANFLETOS DESTACANDO A IMPORTÂNCIA DOS CINCO PRINCÍPIOS BÁSICOS DO DESENVOLVIMENTO DA PRIMEIRA INFÂNCIA, PARA SE...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E VIABILIZE EMENDA PARLAMENTAR PARA A CONSTRUÇÃO DE UM CENTRO DE REFERÊNCIA DE PESSOAS NEURODIVERGENTES EM NOSSO...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SOLICITA A ELEKTRO CRONOGRAMA DE MANUTENÇÃO DAS REDES DE ENERGIA E COMUNICAÇÃO PRÉVIA DAS INTERRUPÇÕES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NA RUA IRENE GALVANI CASADO, Nº 2441.</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EM CARÁTER  EMERGENCIAL, TOME PROVIDÊNCIAS PARA A CONTRATAÇÃO DE EMPRESA DE PRESTAÇÃO DE SERVIÇO DE MANUTENÇÃO DE ILUMINAÇÃO PÚBLICA ATÉ A REALIZAÇÃO DOS TRÂMITES LEGAIS...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DISPONIBILIZAÇÃO DE PROFESSORES VOLANTES NOS TURNOS DE EDUCAÇÃO INFANTIL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EM CARÁTER  EMERGENCIAL,  PROVIDÊNCIAS PARA A CONTRATAÇÃO DE EMPRESA DE PRESTAÇÃO DE SERVIÇO DE MANUTENÇÃO DE ILUMINAÇÃO PÚBLICA.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O AUMENTO NAS COTAS DE CONSULTAS E EXAMES PARA O AMBULATÓRIO DE ESPECIALIDADES MÉDICAS - AME UNIDADE VOTUPORANGA - SP.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NAS FUTURAS CONTRATAÇÕES DE INTÉRPRETES DE LIBRAS SEJAM EXIGIDOS ACOMPANHAMENTOS EXCLUSIVAMENTE PRESENCIAIS  DA PESSOA COM DEFICIÊNCIA AUDITIVA, NOS ATENDIMENTOS 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7/2025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61/2025, LIDO NA 16ª SESSÃO ORDINÁRIA REALIZADA NO DIA 12 DE MAIO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COBERTURA DOS PONTOS DE ÔNIBUS.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IRENE GALVANI CASADO, Nº 2441.</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PLOTAGEM DE DOIS MAPAS DO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301/2025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VIABILIZE A ADESÃO DO PROGRAMA SINPATINHAS, DESENVOLVIDO PELO MINISTÉRIO DO MEIO AMBIENTE E MUDANÇA DO CLIMA (MMA), QUE OFERECE UM SISTEMA DE IDENTIFICAÇÃO E REGISTRO PAR...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PARA O MUNICÍPIO UM CRONOGRAMA DE MOMENTOS DE ESCUTA, PALESTRAS E AÇÕES DE CUIDADO DA SAÚDE MENTAL DE MÃES E PAIS ATÍPICOS, CUIDADORES DE IDOSOS, PESSOAS ACAMAD...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AO GOVERNO DO ESTADO DE SÃO PAULO COM O OBJETIVO DE VIABILIZAR A INSTALAÇÃO DE COBERTURA EXTERNA PARA ABRIGAR OS USUÁRIOS QUE AGUARDAM ATENDIMENTO J...</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RIO GUANABARA, PRÓXIMO AO Nº 3.580 BEM COMO PINTURA DE SINALIZAÇÃO HORIZONTAL NAS...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INSTITUA AO  SETOR DE TECNOLOGIA DA INFORMAÇÃO (TI) DO MUNICÍPIO, A DISPONIBILIZAÇÃO NO SISTEMA MV UM LEMBRETE  NO PRONTUÁRIO DOS PACIENTES COM DEFICIÊNCIA AUDITIVA A NEC...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 MELHORIAS NO PLAYGROUND NO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PROFº BENHUR APARECIDO DE PAIVA,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PASSAGEM DE MÁQUINA NIVELADORA E CRIAÇÃO DE LOMBADAS DE TERRAS NO INÍCIO DA ESTRADA CAMPO NOVO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AO DEPUTADO ESTADUAL CARLOS PIGNATARI A DESTINAÇÃO DE EMENDA PARLAMENTAR PARA AQUISIÇÃO DE COTAS DE EXAMES DE IMAGEM – COLONOSCOPIA E ENDOSCOPIA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A DESTINAÇÃO DE EMENDA PARLAMENTAR PARA AQUISIÇÃO DE COTAS DE EXAMES DE IMAGEM ESSENCIAIS À SAÚDE DA MULHER – ULTRASSOM E COLONOSCOPIA.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A INSCRIÇÃO NO PAC DO MINISTÉRIO DO ESPORTE, VISANDO A CONSTRUÇÃO DE CENTROS ESPORTIVOS COMUNITÁRIOS NO BAIRRO CIDADE JARDIM E NO DISTRITO DE SIMONSEN.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DO HORÁRIO DE AGENDAMENTO DO SERVIÇO DE TRANSPORTE DA SAÚDE E AMBULÂNCIA.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DEPUTADO ÁUREO FERREIRA, NAS PROXIMIDADES DO Nº 1155.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TODA A EXTENSÃO DA ESTRADA MUNICIPAL CLAUDIONORO MERLOTTI - VTG 157.</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 4120.</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4/2025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29/2025, LIDO NA 5ª SESSÃO ORDINÁRIA REALIZADA NO DIA 24 DE FEVEREIRO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 DEPUTADA FEDERAL RENATA ABREU EMENDA PARLAMENTAR NO VALOR DE R$400.000,00 (QUATROCENTOS MIL REAIS) PARA SECRETARIA MUNICIPAL DE ESPORTE E LAZER.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DO CEMEI PROF. VALTER PERESI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PRIORIZAR PACIENTES ONCOLÓGICOS NO TRANSPORTE DE RETORNO DOS TRATAMENTOS QUE SÃO REALIZADOS NOS MUNICÍPIOS VIZINHOS.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E BEBEDOURO DO CEMEI ELZA MARIA DE SOUZA FAVA FIGUEIREDO.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INSTALADOS NO CONSELHO TUTELAR.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DA SALA DE BALÉ DO GINÁSIO DE ESPORTES MÁRIO COVAS.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ÁREA NE 21-12-28, LOCALIZADA NA RUA JOAQUIM GOMES DA SILVEIRA, NO BAIRRO COHAB CHRIS.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POSSIBILITE OFERTAR HORÁRIO DE NATAÇÃO APÓS AS 16 HORAS NO GINÁSIO MÁRIO COVAS E PARQUE AQUÁTICO PROF. LUIS CARLOS TOLONI, EM SEGUIDA AS AULAS 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NO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PRIORIZAÇÃO DE PACIENTES ONCOLÓGICOS NO TRANSPORTE DA SAÚDE.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ELZA MARIA DE SOUZA FAVA FIGUEIRA.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5/2025, LIDO NA 3ª SESSÃO ORDINÁRIA REALIZADA NO DIA 10 DE FEVEREIRO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EM ÓRGÃOS PÚBLICOS, SERVIÇOS DE QUALQUER NATUREZA. ORIENTANDO A POPULAÇÃO PARA ATENDIMENTO PRIORITÁRIO EM PACIENTES COM TRATAMENTO ONCOLÓGI...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DA PISCINA DO GINÁSIO DE ESPORTES MÁRIO COVAS.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 DISTRITO DE SIMONSEN ATRAVÉS DA DAFIC OU NO ESPAÇO FISICO DA  ESCOLA OROZIMBO FURTADO FILHO, OFEREÇA ATIVIDADES DE GRANDE VALOR COGNITIVO, COMO: ARTES MARCIAIS...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INFRAESTRUTURA ESPORTIVA EM CAMPO DE FUTEBOL EXISTENTE NA PRAÇA ADELINO DE OLIVEIRA,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JOSÉ EDUARDO ALVES, PARA QUE PROMOVA ESTUDOS TÉCNICOS NO SENTIDO DE ALARGAR O DISPOSITIVO DE SAÍDA DA RODOVIA EUCLIDES DA CUNHA PARA 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PONTOS DE ÔNIBUS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AVENIDA JOSÉ MARÃO FILHO, NO TRECHO COMPREENDIDO ENTRE AS AVENIDAS VALE DO SOL E FRANCISCO VILAR HORTA.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DE MALHA ASFÁLTICA A AVENIDA NASSER MARÃO, NO TRECHO COMPREENDIDO ENTRE O VIADUTO ANTÔNIO BRANDÃO NO ENTRONCAMENTO COM A RUA GUARARAP...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DA AVENIDA NASSER MARÃO, AO LADO DO POSTO DE COMBUSTÍVEL BANESPINHA PETROBRAS.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LIMPEZA E RECOLHIMENTO DE DESCARTE IRREGULAR EM TODAS AS ÁREAS DE PRESERVAÇÃO AMBIENTAL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ESTACIONAMENTO PARA MOTOCICLETAS NA AVENIDA FRANCISCO VILAR HORTA, Nº 4103.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LIMPEZA E RECOLHIMENTO DE DESCARTE IRREGULAR EM TODAS AS ÁREAS DE PRESERVAÇÃO AMBIENTAL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JERÔNIMO FIGUEIRA DA COSTA, DEFRONTE AO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ROÇAGEM E LIMPEZA E RECOLHIMENTO DE DESCARTE IRREGULAR  EM TODAS AS ÁREAS DE APP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PODER EXECUTIVO QUE PROMOVA UMA AÇÃO EFETIVA JUNTAMENTE COM O GOVERNADOR DO ESTADO DE SÃO PAULO TARCÍSIO DE FREITAS ATRAVÉS DE UM MUTIRÃO VOLTAD...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O PODER EXCUTIVO, JUNTAMENTE COM A SECRETARIA MUNICIPAL DA SAÚDE BUSQUE MEIOS PARA A PROMOÇÃO DE MUTIRÃO NA REALIZAÇÃO DE EXAMES DE IMAGEM,  EM TODO ÂMBITO DE ATENDIMENTO À SAÚDE DO NOSSO MUNIC...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ITINERÁRIO DO TRANSPORTE SAÚDE A AMPLIAÇÃO DE HORÁRIOS NA ESTRUTURA JÁ EXISTENTE, PRINCIPALMENTE PARA PACIENTES ONCOLÓGICOS, IDOSOS, PCDS E PORTADORES DE  TRANS...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PROVIDENCIE COM URGÊNCIA UM CHECKLIST, CONTENDO: MANUTENÇÃO PREVENTIVA OU SUBSTITUIÇÃO  DAS AMBULÂNCIAS E ÔNIBUS DO TRANSPORTE SAÚDE DO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VOTUPORANGAA, PARA QUE ATRAVÉS DA OSS, PROMOVA A CONTRATAÇÃO DE MÉDICO PEDIATRA PARA A UNIDADE DE PRONTO ATENDIMENTO (UPA), E MINI HOSPITAL FORTUNAT...</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INTEGRAR O PROGRAMA CONTA PRA MIM NO PROGRAMA CRIANÇA FELIZ, VISANDO ATENDER FAMÍLIAS EM SITUAÇÃO DE VULNERABILIDADE.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EXCLUSIVAS PARA PCD E IDOSOS NA RUA ALBANO OTTERÇO, NA LATERAL DA ARENA PLINIO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RELIGAÇÃO DAS FONTES DAS PRAÇAS SÃO BENTO E MATRIZ, DRº FERNANDO COSTA.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RESERVA AMBIENTAL CARMEM DEMOLEI.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ROÇAGEM E LIMPEZA NA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ILUMINAÇÃO NA AVENIDA ANASTÁCIO LASSO, Nº 773.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SECAGEM DE POÇA DE ÁGUA COM MOTONIVELADORA NA ESTRADA MUNICIPAL JOAQUIM JERÔNIMO DAS FLORES. CONHECIDA POPURLAMENTE COMO: ESTRADA DO JATOBÁ</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TODO ENTORNO DO CALÇAMENTO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EUGÊNIO GALETTI, NO JARDIM BOM CLIMA.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SEBASTIÃO SANTOS A DESTINAÇÃO DE UMA AMBULÂNCIA PARA 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LUIZ MORINI, NO RESIDENCIAL VILAR 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https://www.camaravotuporanga.sp.gov.br/documentos?tipoautor=0&autor_id=222</w:t></w:r></w:p></w:tc><w:tc><w:tcPr><w:tcW w:w="3500" w:type="dxa"/><w:vAlign w:val="center"/><w:shd w:val="clear" w:fill="0E1D30"/><w:noWrap/></w:tcPr><w:p><w:pPr><w:jc w:val="end"/></w:pPr><w:r><w:rPr><w:rFonts w:ascii="Arial" w:hAnsi="Arial" w:eastAsia="Arial" w:cs="Arial"/><w:color w:val="94A3B8"/><w:sz w:val="16"/><w:szCs w:val="16"/></w:rPr><w:t xml:space="preserve">Gerado em 20/06/2026 17:22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2026-06-20T17:22:35-03:00</dcterms:created>
  <dcterms:modified xsi:type="dcterms:W3CDTF">2026-06-20T17:22:35-03:00</dcterms:modified>
</cp:coreProperties>
</file>

<file path=docProps/custom.xml><?xml version="1.0" encoding="utf-8"?>
<Properties xmlns="http://schemas.openxmlformats.org/officeDocument/2006/custom-properties" xmlns:vt="http://schemas.openxmlformats.org/officeDocument/2006/docPropsVTypes"/>
</file>