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150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PORTAL DA TRANSPARÊNCIA NO SITE DA PREFEITURA DE VOTUPORANGA, COM O OBJETIVO DE APERFEIÇOAR O SISTEMA DE INFORMAÇÃO JÁ IMPLANTADO, VISANDO À PUBLICIDADE DOS...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06/12/2004</w:t></w:r></w:p></w:tc><w:tc><w:tcPr><w:tcW w:w="1800" w:type="dxa"/><w:vAlign w:val="top"/><w:noWrap/></w:tcPr><w:p><w:pPr><w:pStyle w:val="InstTableCellJustified"/></w:pPr><w:r><w:rPr><w:rFonts w:ascii="Arial" w:hAnsi="Arial" w:eastAsia="Arial" w:cs="Arial"/><w:color w:val="334155"/><w:sz w:val="18"/><w:szCs w:val="18"/></w:rPr><w:t xml:space="preserve">INDICA AO PODER EXECUTIVO, QUE PROMOVA A REVISÃO DA LOCALIZAÇÃO DAS FAIXAS DESTINADAS AOS PEDESTRES NA CONFLUÊNCIA DAS RUAS TIETÊ E SERGIPE, LOCALIZADA NAS PROXIMIDADES DA CASA DE SAÚDE E MATERNIDADE...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848/2004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DA LOCALIZAÇÃO DAS FAIXAS DESTINADAS AOS PEDESTRES NA CONFLUÊNCIA DAS RUAS PERNAMBUCO E ITACOLOMI.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25/10/2004</w:t></w:r></w:p></w:tc><w:tc><w:tcPr><w:tcW w:w="1800" w:type="dxa"/><w:vAlign w:val="top"/><w:noWrap/></w:tcPr><w:p><w:pPr><w:pStyle w:val="InstTableCellJustified"/></w:pPr><w:r><w:rPr><w:rFonts w:ascii="Arial" w:hAnsi="Arial" w:eastAsia="Arial" w:cs="Arial"/><w:color w:val="334155"/><w:sz w:val="18"/><w:szCs w:val="18"/></w:rPr><w:t xml:space="preserve">INDICA AO PODER EXECUTIVO, ESTUDOS JUNTO ÀS SECRETARIAS COMPETENTES PARA ADESÃO AO PROGRAMA BRASIL ACESSÍVEL, VISANDO O DESENVOLVIMENTO DE AÇÕES QUE GARANTAM A MOBILIDADE URBANA SUSTENTÁVEL, COM ACESS...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NAS GUIAS E SARJETAS QUE ESTÃO DANIFICADAS, EM NOSSA CIDADE.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17/09/2004</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REDUTOR DE VELOCIDADE NA RUA HOLANDA, UMA VEZ QUE ESTA É DAS PRINCIPAIS VIAS DE ACESSO AO PARQUE DAS NAÇÕES I E II.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06/09/2004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ASSOCIAÇÃO BENEFICENTE IRMÃ ELVIRA, PELA COMEMORAÇÃO DE SEU JUBILEU DE OURO DE FUNDAÇÃO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06/09/2004</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EQUIPE DE VOLEIBOL MASCULINO DA ESCOLA ESTADUAL DR. JOSÉ MANOEL LOBO, PELA RECENTE CONQUISTA DA MEDALHA DE OURO NAS OLIMPIADAS INTERCOLEGIAIS...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42/2004</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06/09/2004</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JOVEM VOTUPORANGUENSE, ISABELA DOS SANTOS NASCIMENTO, PELA RECENTE CONQUISTA DO CONCURSO PROMOVIDO PELO PROJETO MEC/NESTLÉ DE VALORIZAÇÃO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30/08/2004</w:t></w:r></w:p></w:tc><w:tc><w:tcPr><w:tcW w:w="1800" w:type="dxa"/><w:vAlign w:val="top"/><w:noWrap/></w:tcPr><w:p><w:pPr><w:pStyle w:val="InstTableCellJustified"/></w:pPr><w:r><w:rPr><w:rFonts w:ascii="Arial" w:hAnsi="Arial" w:eastAsia="Arial" w:cs="Arial"/><w:color w:val="334155"/><w:sz w:val="18"/><w:szCs w:val="18"/></w:rPr><w:t xml:space="preserve">INDICA AO PODER EXECUTIVO, QUE INSTALE MECANISMOS DE SEGURANÇA NO TRÂNSITO NA AVENIDA DAS NAÇÕES, NO TRECHO COMPREENDIDO ENTRE AS AVENIDAS ROBERTO SIMONSEN E JOSÉ MARÃO FILHO, POLO COMERCIAL E INDUSTR...</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696/2004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MUNICIPAL DE EDUCAÇÃO, PARA A INCREMENTAÇÃO DOS INGREDIENTES DA ALIMENTAÇÃO OFERECIDA NAS ESCOLAS PÚBLICAS E FILANTRÓPICAS, E, TAMBÉM, ORIENT...</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02/08/2004</w:t></w:r></w:p></w:tc><w:tc><w:tcPr><w:tcW w:w="1800" w:type="dxa"/><w:vAlign w:val="top"/><w:noWrap/></w:tcPr><w:p><w:pPr><w:pStyle w:val="InstTableCellJustified"/></w:pPr><w:r><w:rPr><w:rFonts w:ascii="Arial" w:hAnsi="Arial" w:eastAsia="Arial" w:cs="Arial"/><w:color w:val="334155"/><w:sz w:val="18"/><w:szCs w:val="18"/></w:rPr><w:t xml:space="preserve">INDICA AO PODER EXECUTIVO, PROVIDÊNCIAS JUNTO À SECRETARIA MUNICIPAL DE EDUCAÇÃO, PARA INTRODUÇÃO DE PROCESSO DE AVALIAÇÃO E ACOMPANHAMENTO DE DESEMPENHO DOS ALUNOS DE 5ª E 6ª SÉRIES, ORIUNDOS DAS ESC...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153/02, QUE TRATA DA INSTITUIÇÃO DO PROGRAMA PLANEJAMENTO FAMILIAR.</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18/06/2004</w:t></w:r></w:p></w:tc><w:tc><w:tcPr><w:tcW w:w="1800" w:type="dxa"/><w:vAlign w:val="top"/><w:noWrap/></w:tcPr><w:p><w:pPr><w:pStyle w:val="InstTableCellJustified"/></w:pPr><w:r><w:rPr><w:rFonts w:ascii="Arial" w:hAnsi="Arial" w:eastAsia="Arial" w:cs="Arial"/><w:color w:val="334155"/><w:sz w:val="18"/><w:szCs w:val="18"/></w:rPr><w:t xml:space="preserve">INDICA AOS NOBRES VEREADORES, A DENOMINAÇÃO DA QUADRA POLIESPORTIVA DO CENTRO DE EDUCAÇÃO  ESPORTIVA  DO BAIRRO JARDIM SANTO ANTONIO DE LAERT BELLINI PEREIRA.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10/05/2004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DISPENSADA ESPECIAL ATENÇÃO ÀS CONFLUÊNCIAS DAS RUAS IVAÍ E PERNAMBUCO COM A RUA ITACOLOMI, COM RELAÇÃO À SINALIZAÇÃO, OBJETIVANDO A SEGURANÇA, BEM ESTAR E QUALIDAD...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QUE INCLUA A RUA FLOREANO PEIXOTO, MAIS PRECISAMENTE O TRECHO COMPREENDIDO ENTRE AS RUAS IBRAIM HADDAD E COPACABANA, JARDIM BELA VISTA, NO CRONOGRAMA DE RECAPEAMENTO DE RUAS...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03/05/2004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DESENVOLVIMENTO DE PROJETO EDUCACIONAL DE QUALIFICAÇÃO E PREPARAÇÃO DOS CIDADÃOS PORTADORES DE NECESSIDADES ESPECIAIS, OBJETIVANDO A INSERÇÃO DOS MESMOS NO MERCADO COMPETIT...</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03/05/2004</w:t></w:r></w:p></w:tc><w:tc><w:tcPr><w:tcW w:w="1800" w:type="dxa"/><w:vAlign w:val="top"/><w:noWrap/></w:tcPr><w:p><w:pPr><w:pStyle w:val="InstTableCellJustified"/></w:pPr><w:r><w:rPr><w:rFonts w:ascii="Arial" w:hAnsi="Arial" w:eastAsia="Arial" w:cs="Arial"/><w:color w:val="334155"/><w:sz w:val="18"/><w:szCs w:val="18"/></w:rPr><w:t xml:space="preserve">INDICA AO PODER EXECUTIVO, A IMPLEMENTAÇÃO DAS ATIVIDADES DO COMUSAN CONSELHO MUNICIPAL DE SEGURANÇA ALIMENTAR E NUTRICIONAL, ELEITO E EMPOSSADO NA I CONFERÊNCIA MUNICIPAL QUE TRATOU DO TEMA.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307/2004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12/04/2004</w:t></w:r></w:p></w:tc><w:tc><w:tcPr><w:tcW w:w="1800" w:type="dxa"/><w:vAlign w:val="top"/><w:shd w:val="clear" w:fill="F9FAFB"/><w:noWrap/></w:tcPr><w:p><w:pPr><w:pStyle w:val="InstTableCellJustified"/></w:pPr><w:r><w:rPr><w:rFonts w:ascii="Arial" w:hAnsi="Arial" w:eastAsia="Arial" w:cs="Arial"/><w:color w:val="334155"/><w:sz w:val="18"/><w:szCs w:val="18"/></w:rPr><w:t xml:space="preserve">INDICA À MESA DIRETORA, MOÇÃO ENDEREÇADA AO SECRETÁRIO DE ESTADO DA EDUCAÇÃO, SR. GABRIEL CHALITA, SOLICITANDO ATENDIMENTO ÀS REIVINDICAÇÕES DE RECONHECIMENTO E VALORIZAÇÃO DOS EDUCADORES DO NÚCLEO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308/2004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12/04/2004</w:t></w:r></w:p></w:tc><w:tc><w:tcPr><w:tcW w:w="1800" w:type="dxa"/><w:vAlign w:val="top"/><w:noWrap/></w:tcPr><w:p><w:pPr><w:pStyle w:val="InstTableCellJustified"/></w:pPr><w:r><w:rPr><w:rFonts w:ascii="Arial" w:hAnsi="Arial" w:eastAsia="Arial" w:cs="Arial"/><w:color w:val="334155"/><w:sz w:val="18"/><w:szCs w:val="18"/></w:rPr><w:t xml:space="preserve">INDICA À MESA DIRETORA, MOÇÃO ENDEREÇADA AO GOVERNADOR DO ESTADO DE SÃO PAULO, SR. GERALDO ALCKMIN, SOLICITANDO ATENDIMENTO ÀS REIVINDICAÇÕES DE RECONHECIMENTO E VALORIZAÇÃO DOS EDUCADORES DO NÚCLEO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29/03/2004</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ANTEPROJETO DE LEI QUE DISPÕE SOBRE A INSTITUIÇÃO DE POLÍTICA MUNICIPAL DE PROTEÇÃO E PRESERVAÇÃO DO MEIO AMBIENTE E DA MELHORIA DA QUALIDADE DE VIDA NO MUNICÍPIO DE VOTUPO...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274/2004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29/03/2004</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OBRIGATORIEDADE DA RESERVA DE ÁREAS VERDES NOS ESTACIONAMENTOS QUE ESPECIFICA.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109/2004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01/03/2004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CENTRO DE ATENÇÃO PSICOSSOCIAL - CAPS, NAS TRÊS MODALIDADES: CAPS I, UNIDADE PARA ATENDIMENTO A ADULTOS; CAPS I, DIRECIONADO À FAIXA INFANTO-JUVENIL; E CAPS...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24/11/2003</w:t></w:r></w:p></w:tc><w:tc><w:tcPr><w:tcW w:w="1800" w:type="dxa"/><w:vAlign w:val="top"/><w:noWrap/></w:tcPr><w:p><w:pPr><w:pStyle w:val="InstTableCellJustified"/></w:pPr><w:r><w:rPr><w:rFonts w:ascii="Arial" w:hAnsi="Arial" w:eastAsia="Arial" w:cs="Arial"/><w:color w:val="334155"/><w:sz w:val="18"/><w:szCs w:val="18"/></w:rPr><w:t xml:space="preserve">INDICA AO PODER EXECUTIVO, PARCERIA COM A SEARVO PARA CAPACITAÇÃO DE PEDREIROS E AJUDANTES, OBJETIVANDO SUA MELHOR QUALIFICAÇÃO E, ESPECIALMENTE, DAS PESSOAS DO BAIRRO IPIRANGA QUE ESTARÃO ATUANDO, EM...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PARCERIA COM A ASSOCIAÇÃO COMERCIAL DE VOTUPORANGA, PARA A IMPLEMENTAÇÃO DO PROJETO SHOPING A CÉU ABERTO, NA RUA AMAZONAS, CUJOS ESTUDOS DE 1996, ATUALIZADOS EM 2001, DE MOD...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03/11/2003</w:t></w:r></w:p></w:tc><w:tc><w:tcPr><w:tcW w:w="1800" w:type="dxa"/><w:vAlign w:val="top"/><w:noWrap/></w:tcPr><w:p><w:pPr><w:pStyle w:val="InstTableCellJustified"/></w:pPr><w:r><w:rPr><w:rFonts w:ascii="Arial" w:hAnsi="Arial" w:eastAsia="Arial" w:cs="Arial"/><w:color w:val="334155"/><w:sz w:val="18"/><w:szCs w:val="18"/></w:rPr><w:t xml:space="preserve">INDICA À MESA DIRETORA, MOÇÃO ENDEREÇADA À ASSEMBLÉIA LEGISLATIVA, SOLICITANDO REIVINDICAÇÃO, DOS PARLAMENTARES, JUNTO À SECRETARIA DE ESTADO DA EDUCAÇÃO, PARA REVERSÃO DOS DISPOSITIVOS DA RESOLUÇÃO 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13/10/2003</w:t></w:r></w:p></w:tc><w:tc><w:tcPr><w:tcW w:w="1800" w:type="dxa"/><w:vAlign w:val="top"/><w:shd w:val="clear" w:fill="F9FAFB"/><w:noWrap/></w:tcPr><w:p><w:pPr><w:pStyle w:val="InstTableCellJustified"/></w:pPr><w:r><w:rPr><w:rFonts w:ascii="Arial" w:hAnsi="Arial" w:eastAsia="Arial" w:cs="Arial"/><w:color w:val="334155"/><w:sz w:val="18"/><w:szCs w:val="18"/></w:rPr><w:t xml:space="preserve">REITERO AO PODER EXECUTIVO, A CONTRATAÇÃO DE FRENTES DE TRABALHO, PARA RESOLVER PROBLEMAS DE DESEMPREGO E EFETUAR A URGENTE NECESSIDADE DE LIMPEZA DA VEGETAÇÃO QUE CRESCEU AO LONGO DAS CALÇADAS, GUIAS...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REITERA AO PODER EXECUTIVO, ANTEPROJETO DE LEI QUE DISPÕE SOBRE A INSTITUIÇÃO DE POLÍTICA MUNICIPAL DE PROTEÇÃO E PRESERVAÇÃO DO MEIO AMBIENTE E DA MELHORIA DA QUALIDADE DE VIDA NO MUNICÍPIO DE VOTUPO...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COMPETENTE PARA TRATAMENTO PAISAGÍSTICO E ESTÉTICO DA PRAÇA NOZOMU ABÊ, EM ATENDIMENTO AO PLANO PLURIANUAL - 5.1.2 E 5.1.3.</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INSTITUI O PROGRAMA COMUNIDADE SELETIVA.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 EVTC E EXPRESSO ITAMARATI, OBJETIVANDO A DISPONIBILIZAÇÃO DE TRANSPORTE AOS CIDADÃO DE SIMONSEN, NOS HORÁRIOS DE SEU INTERESSE E NECESSIDADE DE LOCOMOÇÃ...</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15/09/2003</w:t></w:r></w:p></w:tc><w:tc><w:tcPr><w:tcW w:w="1800" w:type="dxa"/><w:vAlign w:val="top"/><w:noWrap/></w:tcPr><w:p><w:pPr><w:pStyle w:val="InstTableCellJustified"/></w:pPr><w:r><w:rPr><w:rFonts w:ascii="Arial" w:hAnsi="Arial" w:eastAsia="Arial" w:cs="Arial"/><w:color w:val="334155"/><w:sz w:val="18"/><w:szCs w:val="18"/></w:rPr><w:t xml:space="preserve">REITERA AO PODER EXECUTIVO, DESENVOLVIMENTO DE PROJETO EDUCACIONAL DE QUALIFICAÇÃO E PREPARAÇÃO DOS CIDADÃOS PORTADORES DE NECESSIDADES ESPECIAIS, OBJETIVANDO A INSERÇÃO DOS MESMOS NO MERCADO COMPETIT...</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15/09/2003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DE SOLIDARIEDADE, SENHORA MARLI BENEDUZZI PIGNATARI, PARCERIAS COM INSTITUIÇÕES EDUCATIVAS, OBJETIVANDO A REALIZAÇÃO DE CURSOS DE PREPARAÇÃO PARA INSERÇÃO DOS PORTADORES 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REITERA INDICAÇÃO  AO PODER EXECUTIVO, ENCAMINHANDO  ANTEPROJETO DE LEI REFERENTE PROGRAMA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 ENCAMINHAMENTO DE ANTEPROJETO DE LEI DISPONDO SOBRE CRIAÇÃO DO CONSELHO MUNICIPAL DE SEGURANÇA ALIMENTAR E NUTRIÇÃO.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29/08/2003</w:t></w:r></w:p></w:tc><w:tc><w:tcPr><w:tcW w:w="1800" w:type="dxa"/><w:vAlign w:val="top"/><w:noWrap/></w:tcPr><w:p><w:pPr><w:pStyle w:val="InstTableCellJustified"/></w:pPr><w:r><w:rPr><w:rFonts w:ascii="Arial" w:hAnsi="Arial" w:eastAsia="Arial" w:cs="Arial"/><w:color w:val="334155"/><w:sz w:val="18"/><w:szCs w:val="18"/></w:rPr><w:t xml:space="preserve">REITERA AO PODER EXECUTIVO, QUE RECOMENDE À SECRETARIA MUNICIPAL DE EDUCAÇÃO, PARA OFERECER LEITE E PÃO, COMO SUPLEMENTAÇÃO DA MERENDA OFERECIDA NOS CENTROS DE EDUCAÇÃO MUNICIPAL, GARANTINDO SAÚDE E B...</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07/07/2003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PARCERIA COM O CARTÓRIO DE REGISTRO CIVIL E AS MATERNIDADES, PARA ADOÇÃO DE PROCEDIMENTOS DE REGISTRO ITINERANTE DE NASCIMENTOS DAS CRIANÇAS, QUE TEM ESSE DIREITO GARANTIDO...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23/06/2003</w:t></w:r></w:p></w:tc><w:tc><w:tcPr><w:tcW w:w="1800" w:type="dxa"/><w:vAlign w:val="top"/><w:noWrap/></w:tcPr><w:p><w:pPr><w:pStyle w:val="InstTableCellJustified"/></w:pPr><w:r><w:rPr><w:rFonts w:ascii="Arial" w:hAnsi="Arial" w:eastAsia="Arial" w:cs="Arial"/><w:color w:val="334155"/><w:sz w:val="18"/><w:szCs w:val="18"/></w:rPr><w:t xml:space="preserve">INDICA AO PODER EXECUTIVO, MELHOR ATENÇÃO AOS BAIRROS SÃO COSME E DAMIÃO, PROVIDENCIANDO MAIOR CONFORTO E SEGURANÇA À POPULAÇÃO.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 SECRETARIA COMPETENTE PARA CUIDADOS DE LIMPEZA E DESINFECÇÃO DO LOCAL, ONDE SE ENCONTRA A MINA D ÁGUA NO JARDIM PLANALTO E COLOCAÇÃO DE PLACA ALERTANDO,...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65/2003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16/06/2003</w:t></w:r></w:p></w:tc><w:tc><w:tcPr><w:tcW w:w="1800" w:type="dxa"/><w:vAlign w:val="top"/><w:noWrap/></w:tcPr><w:p><w:pPr><w:pStyle w:val="InstTableCellJustified"/></w:pPr><w:r><w:rPr><w:rFonts w:ascii="Arial" w:hAnsi="Arial" w:eastAsia="Arial" w:cs="Arial"/><w:color w:val="334155"/><w:sz w:val="18"/><w:szCs w:val="18"/></w:rPr><w:t xml:space="preserve">REQUER À MESA DIRETORA, MOÇÕES ENDEREÇADAS À CÂMARA DOS DEPUTADOS, AO SENADO FEDERAL E À ASSEMBLÉIA LEGISLATIVA DE SÃO PAULO,  SOLICITANDO AOS REFERIDOS ÓRGÃOS, ATENDIMENTO ÀS REIVINDICAÇÕES DOS SERVI...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A SECRETARIA MUNICIPAL DE EDUCAÇÃO, PARA QUE ESTUDE A VIABILIDADE DE AMPLIAÇÃO DO ENSINO FUNDAMENTAL, INCLUINDO AS CRIANÇAS DA EDUCAÇÃO INFANTIL COM SEIS...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AO PODER EXECUTIVO, PROVIDÊNCIAS PARA A CRIAÇÃO DO CONSELHO MUNICIPAL DE DESENVOLVIMENTO RURAL, CONDIÇÃO PARA A INSERÇÃO DO MUNICÍPIO DE VOTUPORANGA NO PROGRAMA ESTADUAL DE MICROBACIAS HIDROGRÁ...</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À PRESIDENTE DO FUNDO SOCIAL DE SOLIDARIEDADE E SECRETARIA DE DESENVOLVIMENTO HUMANO, PARCERIA COM AS INSTITUIÇÕES EDUCACIONAIS E RELIGIOSAS, ENTIDADES ASSISTENCIAIS, EMPRESAS, ASSOCIAÇÕES E CL...</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02/06/2003</w:t></w:r></w:p></w:tc><w:tc><w:tcPr><w:tcW w:w="1800" w:type="dxa"/><w:vAlign w:val="top"/><w:noWrap/></w:tcPr><w:p><w:pPr><w:pStyle w:val="InstTableCellJustified"/></w:pPr><w:r><w:rPr><w:rFonts w:ascii="Arial" w:hAnsi="Arial" w:eastAsia="Arial" w:cs="Arial"/><w:color w:val="334155"/><w:sz w:val="18"/><w:szCs w:val="18"/></w:rPr><w:t xml:space="preserve">INDICA À SAEV, ESTUDOS PARA REFORMA E REORGANIZAÇÃO DA GALERIA PLUVIAL EXISTENTE NAS PROXIMIDADES DA PRAÇA FREI ARNALDO MARIA DE ITAPORANGA.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ENVIE AO PODER LEGISLATIVO, PROJETO DE LEI, QUE DISPÕE SOBRE A INSTITUIÇÃO DE POLÍTICA MUNICIPAL DE PROTEÇÃO E PRESERVAÇÃO DO MEIO AMBIENTE E DA MELHORIA DA QUALIDADE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À MESA DIRETORA, PROVIDÊNCIAS PARA A REALIZAÇÃO DE AUDIÊNCIA PÚBLICA, COM O OBJETIVO DE DEBATER ASSUNTOS RELACIONADOS AO APERFEIÇOAMENTO DOS SERVIÇOS DE ADMINISTRAÇÃO, MANUTENÇÃO E OPERAÇÃO DAS...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DO MUNICÍPIO DE VOTUPORANGA NO PROGRAMA ESTADUAL DE MICROBACIAS HIDROGRÁFICAS, COMO IMPORTANTE PASSO PARA GARANTIR O DESENVOLVIMENTO SUSTENTÁVEL, ATRAVÉS DE AÇÕES...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SEJAM TAPADOS OS BURACOS EXISTENTES NAS RUAS DAS CAMÉLIAS, SEBASTIÃO E. POLIDORO, CAVENAGUI E JOSÉ ABDO, LOCALIZADAS NO JARDIM UMUARAMA.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QUE SEJAM TAPADOS OS BURACOS EXISTENTES NA RUA MARANHÃO, ENTRE A AVENIDA PRESTES MAIA E RUA MARIA DE FREITAS LEITE, E NA RUA QUE CONTORNA A PRAÇA FREI ARNA...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26/05/2003</w:t></w:r></w:p></w:tc><w:tc><w:tcPr><w:tcW w:w="1800" w:type="dxa"/><w:vAlign w:val="top"/><w:noWrap/></w:tcPr><w:p><w:pPr><w:pStyle w:val="InstTableCellJustified"/></w:pPr><w:r><w:rPr><w:rFonts w:ascii="Arial" w:hAnsi="Arial" w:eastAsia="Arial" w:cs="Arial"/><w:color w:val="334155"/><w:sz w:val="18"/><w:szCs w:val="18"/></w:rPr><w:t xml:space="preserve">INDICA AO PODER EXECUTIVO, FISCALIZAÇÃO E PARCERIA COM A SEARVO E LOJAS DE MATERIAIS DE CONSTRUÇÃO, PARA COIBIR A OBSTRUÇÃO DOS PASSEIOS PÚBLICOS, QUE VEM SENDO UTILIZADOS COMO DEPÓSITOS, CONTRARIANDO...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PLANEJAMENTO, HABITAÇÃO E MEIO AMBIENTE, REALIZE ESTUDOS DAS NASCENTES QUE BROTAM NOS QUINTAIS DE RESIDÊNCIAS, OU EM TERRENOS BALDIOS, LOCALIZAD...</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46/2003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DIREÇÃO, PROFESSORES E FUNCIONÁRIOS DO CENTRO EDUCACIONAL PICONZÉ, POR 30 ANOS DE DEDICAÇÃO À EDUCAÇÃO DE NOSSAS CRIANÇAS E JOVENS.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47/2003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REQUER CONSIGNAÇÃO EM ATA, DE VOTO DE CONGRATULAÇÃO À ENFERMEIRA MARIA JULIETA TORRES GEROSA, PELOS 60 ANOS DE DEDICAÇÃO AO PRÓXIMO, TENDO SEMPRE A PREOCUPAÇÃO EM APERFEIÇOAR SEU TRABALHO, ATRAVÉS DA...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19/05/2003</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ASSOCIAÇÃO DE ENFERMAGEM DE VOTUPORANGA PELA REALIZAÇÃO DA V SEMANA DE ENFERMAGEM DO CEUV.</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APOIO E INCENTIVO À COMPOSIÇÃO DO CONSELHO DE PARTICIPAÇÃO E DESENVOLVIMENTO DA COMUNIDADE NEGRA, EM ATENDIMENTO À LEI MUNICIPAL N.º 3556, QUE INSTITUIU SUA CRIAÇÃO, PARA QU...</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42/2003</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12/05/2003</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ALUNO ODAIR DUTRA SANTANA JÚNIOR, DA 7ª SÉRIE, DA ESCOLA ESTADUAL PROFª JURACY LIMA LUPO, POR SUA PARTICIPAÇÃO NA COMPETIÇÃO INTERNACIONAL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CONSELHO DE DIREITOS HUMANOS.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05/05/2003</w:t></w:r></w:p></w:tc><w:tc><w:tcPr><w:tcW w:w="1800" w:type="dxa"/><w:vAlign w:val="top"/><w:noWrap/></w:tcPr><w:p><w:pPr><w:pStyle w:val="InstTableCellJustified"/></w:pPr><w:r><w:rPr><w:rFonts w:ascii="Arial" w:hAnsi="Arial" w:eastAsia="Arial" w:cs="Arial"/><w:color w:val="334155"/><w:sz w:val="18"/><w:szCs w:val="18"/></w:rPr><w:t xml:space="preserve">INDICA AO PODER EXECUTIVO, O REGISTRO CRITERIOSO DE OCORRÊNCIAS RELATIVAS AO NÃO CUMPRIMENTO DOS COMPROMISSOS ASSUMIDOS, PELAS EMPRESAS, NO PROCESSO DE LICITAÇÃO E NO CONTRATO DE SERVIÇOS A SEREM EXEC...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REPAROS NA ESTRADA DO CRUZEIRO E DE OUTRAS VICINAIS, CONFORME TÉCNICA DE MANEJO DO SOLO, COM OBJETIVO DE PRESERVAÇÃO AMBIENTAL E MELHOR QUALIDADE NA OBRA.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273/2003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INDICA À SECRETARIA DE PLANEJAMENTO, HABITAÇÃO E MEIO AMBIENTE, QUE INCLUA, NO NOVO CÓDIGO DE POSTURAS, A NORMATIZAÇÃO DOS CEMITÉRIOS.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274/2003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28/04/2003</w:t></w:r></w:p></w:tc><w:tc><w:tcPr><w:tcW w:w="1800" w:type="dxa"/><w:vAlign w:val="top"/><w:shd w:val="clear" w:fill="F9FAFB"/><w:noWrap/></w:tcPr><w:p><w:pPr><w:pStyle w:val="InstTableCellJustified"/></w:pPr><w:r><w:rPr><w:rFonts w:ascii="Arial" w:hAnsi="Arial" w:eastAsia="Arial" w:cs="Arial"/><w:color w:val="334155"/><w:sz w:val="18"/><w:szCs w:val="18"/></w:rPr><w:t xml:space="preserve">INDICA À SECRETARIA DE PLANEJAMENTO, HABITAÇÃO E MEIO AMBIENTE, QUE OBSERVE OS ORELHÕES DA TELEFÔNICA INSTALADOS EM LUGARES INADEQUADOS E QUE A COLOCAÇÃO DOS MESMOS SEJA NORMATIZADA NO NOVO CÓDIGO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28/04/2003</w:t></w:r></w:p></w:tc><w:tc><w:tcPr><w:tcW w:w="1800" w:type="dxa"/><w:vAlign w:val="top"/><w:noWrap/></w:tcPr><w:p><w:pPr><w:pStyle w:val="InstTableCellJustified"/></w:pPr><w:r><w:rPr><w:rFonts w:ascii="Arial" w:hAnsi="Arial" w:eastAsia="Arial" w:cs="Arial"/><w:color w:val="334155"/><w:sz w:val="18"/><w:szCs w:val="18"/></w:rPr><w:t xml:space="preserve">REITERA A INDICAÇÃO N.º 486/2002, QUE INDICA AO PODER EXECUTIVO, PROVIDÊNCIAS RELATIVAS AO EFETIVO EXERCÍCIO DAS FUNÇÕES DO CONSELHO DE AGRICULTURA DE VOTUPORANGA, CONSIDERANDO SUA DESARTICULAÇÃO E IN...</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ASSESSORE A ORGANIZAÇÃO, EM COOPERATIVA, DO SEGMENTO DA POPULAÇÃO, CUJA SUBSISTÊNCIA ESTÁ LIGADA À COLETA E APROVEITAMENTO DO LIXO RECICLÁVEL, QUE TEM IMPORTANTE PAPEL N...</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REITERA AO PODER EXECUTIVO, EM COMEMORAÇÃO À SEMANA DE PRESERVAÇÃO DO SOLO, A INDICAÇÃO Nº 487/2002, DE CELEBRAÇÃO DE CONVÊNIO COM A CODASP, PARA CAPACITAÇÃO DE TÉCNICOS E OPERADORES DE MÁQUINAS RESPO...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RECOMENDE À SECRETARIA MUNICIPAL DE TRÂNSITO E TRANSPORTE, URGENTES E CRITERIOSAS MEDIDAS PARA CHAMAR A ATENÇÃO DOS MOTORISTAS DE VEÍCULOS QUE TRAFEGAM NAS PROXIMIDADES...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256/2003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PODER EXECUTIVO, RECOMENDAÇÃO À SECRETARIA MUNICIPAL DE EDUCAÇÃO, PARA OFERECER LEITE E PÃO, COMO SUPLEMENTAÇÃO DA MERENDA OFERECIDA NOS CENTROS DE EDUCAÇÃO MUNICIPAL, GARANTINDO SAÚDE E BEM...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MUNICIPAL DE TRÂNSITO E TRANSPORTE, PARA REVISÃO NA SINALIZAÇÃO DE SOLO DESTINADA AOS PEDESTRES, ESPECIALMENTE NO ENTORNO DA PRAÇA SÃO BENTO...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22/04/2003</w:t></w:r></w:p></w:tc><w:tc><w:tcPr><w:tcW w:w="1800" w:type="dxa"/><w:vAlign w:val="top"/><w:noWrap/></w:tcPr><w:p><w:pPr><w:pStyle w:val="InstTableCellJustified"/></w:pPr><w:r><w:rPr><w:rFonts w:ascii="Arial" w:hAnsi="Arial" w:eastAsia="Arial" w:cs="Arial"/><w:color w:val="334155"/><w:sz w:val="18"/><w:szCs w:val="18"/></w:rPr><w:t xml:space="preserve">INDICA AO PODER EXECUTIVO, ANTEPROJETO DE LEI, DISPONDO SOBRE ALTERAÇÃO AO PARÁGRAFO ÚNICO DO ARTIGO 4º DA LEI Nº 3583, DE 24 DE JANEIRO DE 2003.</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29/2003</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REQUER A CONVOCAÇÃO DO SECRETÁRIO MUNICIPAL DE DESENVOLVIMENTO ECONÔMICO, PARA DISCORRER SOBRE OS TRABALHOS DESENVOLVIDOS EM SUA PASTA.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17/04/2003</w:t></w:r></w:p></w:tc><w:tc><w:tcPr><w:tcW w:w="1800" w:type="dxa"/><w:vAlign w:val="top"/><w:noWrap/></w:tcPr><w:p><w:pPr><w:pStyle w:val="InstTableCellJustified"/></w:pPr><w:r><w:rPr><w:rFonts w:ascii="Arial" w:hAnsi="Arial" w:eastAsia="Arial" w:cs="Arial"/><w:color w:val="334155"/><w:sz w:val="18"/><w:szCs w:val="18"/></w:rPr><w:t xml:space="preserve">REITERA AO PODER EXECUTIVO A INDICAÇÃO N.º 351/2001, SOLICITANDO A INCLUSÃO DA AVENIDA FORTUNATO TARGINO GRANJA NAS PRIORIDADES DE EXECUÇÃO DE ASFALTO, DO TRECHO DE SEU LEITO CARROÇÁVEL QUE NÃO DISPÕE...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352/2001, SOLICITANDO A INCLUSÃO DA RUA THEODOR WILLE NAS PRIORIDADES DE EXECUÇÃO DE ASFALTO, DO TRECHO DE SEU LEITO QUE NÃO DISPÕE DESSE BENEFÍCIO.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INDICA AO PODER EXECUTIVO, A REITERAÇÃO DOS TERMOS DA INDICAÇÃO 131/01, PARA EDUCAÇÃO AMBIENTAL E PROJETO DE SEPARAÇÃO DE LIXO, VISANDO A MUDANÇA DE HÁBITO, CONCOMITANTEMENTE À VIABILIZAÇÃO DA CONSTRU...</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JUNTO À SECRETARIA MUNICIPAL DE TRÂNSITO PARA MEDIDAS RELATIVAS À REDUÇÃO DE VELOCIDADE NAS RUAS AMAZONAS E SÃO PAULO, NAS PROXIMIDADES DO CAMPUS SUL DA UNIFEV...</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14/04/2003</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OBRIGATORIEDADE DE INSCRIÇÃO ESPECÍFICA EM DEFESA DO MEIO AMBIENTE, NOS PANFLETOS USADOS PARA PUBLICIDADE E DEMAIS CAMPANHAS, PARA G...</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223/2003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RECOMENDAÇÃO À SECRETARIA DE PLANEJAMENTO, HABITAÇÃO E MEIO AMBIENTE, ESTUDO DE PROJETO PARA INSERÇÃO DE QUIOSQUES NOS ESTACIONAMENTOS DAS PRAÇAS, PARA ABRIGAR CARRINHOS DE...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07/04/2003</w:t></w:r></w:p></w:tc><w:tc><w:tcPr><w:tcW w:w="1800" w:type="dxa"/><w:vAlign w:val="top"/><w:noWrap/></w:tcPr><w:p><w:pPr><w:pStyle w:val="InstTableCellJustified"/></w:pPr><w:r><w:rPr><w:rFonts w:ascii="Arial" w:hAnsi="Arial" w:eastAsia="Arial" w:cs="Arial"/><w:color w:val="334155"/><w:sz w:val="18"/><w:szCs w:val="18"/></w:rPr><w:t xml:space="preserve">INDICA AO PODER EXECUTIVO, RECOMENDAÇÃO À SECRETARIA COMPETENTE, QUE VIABILIZE A LIMPEZA DOS BUEIROS OU BOCAS-DE-LOBO.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RECOMENDAÇÃO A SECRETARIA DE PLANEJAMENTO, HABITAÇÃO E MEIO AMBIENTE DE ACRESCENTAR, AO NOVO CÓDIGO DE POSTURAS DO MUNICÍPIO, A NORMATIZAÇÃO DO DESCARTE DE LIXO DOMICILIAR 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28/03/2003</w:t></w:r></w:p></w:tc><w:tc><w:tcPr><w:tcW w:w="1800" w:type="dxa"/><w:vAlign w:val="top"/><w:noWrap/></w:tcPr><w:p><w:pPr><w:pStyle w:val="InstTableCellJustified"/></w:pPr><w:r><w:rPr><w:rFonts w:ascii="Arial" w:hAnsi="Arial" w:eastAsia="Arial" w:cs="Arial"/><w:color w:val="334155"/><w:sz w:val="18"/><w:szCs w:val="18"/></w:rPr><w:t xml:space="preserve">INDICA AO PODER EXECUTIVO, A VIABILIZAÇÃO DE PROJETOS DE TRATAMENTO PAISAGÍSTICO, ESTÉTICO E DE CONSERVAÇÃO DO CEMITÉRIO MUNICIPAL,BEM COMO CAPACITAÇÃO E SENSIBILIZAÇÃO DOS RECURSOS HUMANOS QUE ATUAM...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PARA REVISÃO DA TAXA DE LICENÇA QUE É PAGA, AOS COFRES PÚBLICOS, PARA FUNCIONAMENTO FORA DO HORÁRIO REGULAMENTAR, COM O OBJETIVO DE ESTABELECER CRITÉRIO...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24/03/2003</w:t></w:r></w:p></w:tc><w:tc><w:tcPr><w:tcW w:w="1800" w:type="dxa"/><w:vAlign w:val="top"/><w:noWrap/></w:tcPr><w:p><w:pPr><w:pStyle w:val="InstTableCellJustified"/></w:pPr><w:r><w:rPr><w:rFonts w:ascii="Arial" w:hAnsi="Arial" w:eastAsia="Arial" w:cs="Arial"/><w:color w:val="334155"/><w:sz w:val="18"/><w:szCs w:val="18"/></w:rPr><w:t xml:space="preserve">INDICA AO PODER EXECUTIVO, PROVIDÊNCIAS JUNTO ÀS SECRETARIAS DE PLANEJAMENTO E OBRAS, PARA REVISÃO NAS CONFLUÊNCIAS DAS RUAS DA CIDADE, OBJETIVANDO A IDENTIFICAÇÃO DAS PRIORIDADES E INCLUSÃO DAS MESMA...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PROVIDENCIAS JUNTO ÀS SECRETARIAS DE PLANEJAMENTO E OBRAS O RECAPEAMENTO DA RUA PERNAMBUCO, NO TRECHO COMPREENDIDO ENTRE AS RUAS JOSÉ FERRAZ FERREIRA E CATEQUISTAS.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17/03/2003</w:t></w:r></w:p></w:tc><w:tc><w:tcPr><w:tcW w:w="1800" w:type="dxa"/><w:vAlign w:val="top"/><w:noWrap/></w:tcPr><w:p><w:pPr><w:pStyle w:val="InstTableCellJustified"/></w:pPr><w:r><w:rPr><w:rFonts w:ascii="Arial" w:hAnsi="Arial" w:eastAsia="Arial" w:cs="Arial"/><w:color w:val="334155"/><w:sz w:val="18"/><w:szCs w:val="18"/></w:rPr><w:t xml:space="preserve">INDICA AO PODER EXECUTIVO, QUE ORIENTE A SECRETARIA MUNICIPAL DE EDUCAÇÃO PARA INTENSIFICAR, JUNTO AOS PROFESSORES E ALUNOS, A EDUCAÇÃO PARA O CONSUMO, ESTENDENDO AOS PAIS, SEMPRE QUE POSSÍVEL.</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10/03/2003</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A INDICAÇÃO N.º 153/02, QUE TRATA DA INSTITUIÇÃO DO PROGRAMA PLANEJAMENTO FAMILIAR.</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10/03/2003</w:t></w:r></w:p></w:tc><w:tc><w:tcPr><w:tcW w:w="1800" w:type="dxa"/><w:vAlign w:val="top"/><w:noWrap/></w:tcPr><w:p><w:pPr><w:pStyle w:val="InstTableCellJustified"/></w:pPr><w:r><w:rPr><w:rFonts w:ascii="Arial" w:hAnsi="Arial" w:eastAsia="Arial" w:cs="Arial"/><w:color w:val="334155"/><w:sz w:val="18"/><w:szCs w:val="18"/></w:rPr><w:t xml:space="preserve">INDICA AOS MEMBROS DESTA CASA DE LEIS, ESTUDOS COM ASSOCIAÇÃO COMERCIAL E ASSOCIAÇÃO INDUSTRIAL DE VOTUPORANGA (AIRVO) PARA A INSTITUIÇÃO DO SERVIÇO DE ATENDIMENTO AO CONSUMIDOR-SAC, NAS EMPRESAS VOTU...</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NO SENTIDO DE SER PROVIDENCIADA A TAPAGEM DOS BURACOS EXISTENTES NA RUA DAS ACÁCIAS NO BAIRRO SÃO JOÃO.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28/02/2003</w:t></w:r></w:p></w:tc><w:tc><w:tcPr><w:tcW w:w="1800" w:type="dxa"/><w:vAlign w:val="top"/><w:noWrap/></w:tcPr><w:p><w:pPr><w:pStyle w:val="InstTableCellJustified"/></w:pPr><w:r><w:rPr><w:rFonts w:ascii="Arial" w:hAnsi="Arial" w:eastAsia="Arial" w:cs="Arial"/><w:color w:val="334155"/><w:sz w:val="18"/><w:szCs w:val="18"/></w:rPr><w:t xml:space="preserve">INDICA AO PODER EXECUTIVO, ESTUDOS NO SENTIDO DE SEREM PROVIDENCIADAS AS MELHORIAS COMO ASFALTO, GUIAS E SARJETAS E GALERIAS DE ÁGUAS PLUVIAIS NO JARDIM SANTA FELÍCIA, BEM COMO IMPLANTAÇÃO DE GALERIAS...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VISANDO A TAPAGEM DOS BURACOS EXISTENTES NA RUA VICTORIO CAVALERI, NO BAIRRO SÃO JOÃO.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24/02/2003</w:t></w:r></w:p></w:tc><w:tc><w:tcPr><w:tcW w:w="1800" w:type="dxa"/><w:vAlign w:val="top"/><w:noWrap/></w:tcPr><w:p><w:pPr><w:pStyle w:val="InstTableCellJustified"/></w:pPr><w:r><w:rPr><w:rFonts w:ascii="Arial" w:hAnsi="Arial" w:eastAsia="Arial" w:cs="Arial"/><w:color w:val="334155"/><w:sz w:val="18"/><w:szCs w:val="18"/></w:rPr><w:t xml:space="preserve">INDICA AO PODER EXECUTIVO, ANTEPROJETO DE LEI DISPONDO SOBRE CRIAÇÃO DO CONSELHO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DESENVOLVIMENTO DE PROJETO EDUCATIVO PARA A CONSCIENTIZAÇÃO DA RESPONSABILIDADE E NECESSIDADE DE PARTICIPAÇÃO DO CIDADÃO NA LIMPEZA DA VEGETAÇÃO, QUE CRESCE AO LONGO DAS C...</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17/02/2003</w:t></w:r></w:p></w:tc><w:tc><w:tcPr><w:tcW w:w="1800" w:type="dxa"/><w:vAlign w:val="top"/><w:noWrap/></w:tcPr><w:p><w:pPr><w:pStyle w:val="InstTableCellJustified"/></w:pPr><w:r><w:rPr><w:rFonts w:ascii="Arial" w:hAnsi="Arial" w:eastAsia="Arial" w:cs="Arial"/><w:color w:val="334155"/><w:sz w:val="18"/><w:szCs w:val="18"/></w:rPr><w:t xml:space="preserve">INDICA AO PODER EXECUTIVO, A CONTRATAÇÃO DE FRENTES DE TRABALHO, PARA RESOLVER  PROBLEMAS DE DESEMPREGO E EFETUAR A URGENTE NECESSIDADE DE LIMPEZA DA VEGETAÇÃO QUE CRESCEU AO LONGO DAS CALÇADAS, GUIAS...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CELEBRAÇÃO DE CONVÊNIO DE PARCERIA COM A SEARVO-SOCIEDADE DOS ENGENHEIROS, ARQUITETOS E AGRÔNOMOS DA REGIÃO DE VOTUPORANGA, PARA RESOLVER OS SÉRIOS PROBLEMAS DAS CALÇADAS.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PARA QUE EXECUTE SERVIÇOS DE TAPA BURACO NA MALHA ASFÁLTICA DA RUA DAS AMÉRICAS, ENTRE AS RUAS JOSÉ ABDO MARÃO E RORAIMA E ENTRE AS RUA IBRAIM HADDAD E COPACABANA, NO JARDIM...</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DA INSTALAÇÃO DE UM SARJETÃO COM CANALETA, NA RUA COPACABANA, ESQUINA COM A RUA IVAÍ, NA VILA MUNIZ.</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07/02/2003</w:t></w:r></w:p></w:tc><w:tc><w:tcPr><w:tcW w:w="1800" w:type="dxa"/><w:vAlign w:val="top"/><w:noWrap/></w:tcPr><w:p><w:pPr><w:pStyle w:val="InstTableCellJustified"/></w:pPr><w:r><w:rPr><w:rFonts w:ascii="Arial" w:hAnsi="Arial" w:eastAsia="Arial" w:cs="Arial"/><w:color w:val="334155"/><w:sz w:val="18"/><w:szCs w:val="18"/></w:rPr><w:t xml:space="preserve">INDICA AO PODER EXECUTIVO, QUE SEJA PROVIDENCIADA A TAPAGEM DE BURACOS NA RUA FLORIANO PEIXOTO, ENTRE AS RUAS JOSÉ ABDO MARÃO E RORAIMA, NO JARDIM PLANALTO E , ENTRE AS RUAS IBRAIM HADDAD E COPACABANA...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TAPADOS OS BURACOS EXISTENTES NA RUA RORAIMA ENTRE A RUA GENERAL OSÓRIO E IVAÍ, NO JARDIM MARIN.</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AOS NOBRES VEREADORES, A DENOMINAÇÃO DA QUADRA POLIESPORTIVA DO CENTRO DE EDUCAÇÃO ESPORTIVA LESTE PROFESSOR LAERT BELLINI PEREIRA.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DO FECHAMENTO DOS BANHEIROS PÚBLICOS, EM DIAS NORMAIS, NO PERÍODO DAS 23:30 ÀS 6 HORAS.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31/2003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03/02/2003</w:t></w:r></w:p></w:tc><w:tc><w:tcPr><w:tcW w:w="1800" w:type="dxa"/><w:vAlign w:val="top"/><w:noWrap/></w:tcPr><w:p><w:pPr><w:pStyle w:val="InstTableCellJustified"/></w:pPr><w:r><w:rPr><w:rFonts w:ascii="Arial" w:hAnsi="Arial" w:eastAsia="Arial" w:cs="Arial"/><w:color w:val="334155"/><w:sz w:val="18"/><w:szCs w:val="18"/></w:rPr><w:t xml:space="preserve">INDICA AO PODER EXECUTIVO, ESTUDOS VISANDO O FECHAMENTO DO ACESSO AO PRÉDIO DO TERMINAL DE ÔNIBUS CIRCULAR, APÓS ÀS 20:00 HORAS.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32/2003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03/02/2003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NO TERMINAL DE ÔNIBUS CIRCULAR, SIMILAR AO INSTALADO NA ESTAÇÃO RODOVIÁRIA.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09/12/2002</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RUA JOÃO ANDREU BLAYA, ESQUINA COM A AVENIDA JOÃO GONÇALVES LEITE, PARA DIRECIONAR E FACILITAR O FLUXO DE ÁGUAS PLUVIAIS.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705/2002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RUA DOS CATEQUISTAS, ESQUINA COM A RUA IVAÍ, PARA FACILITAR O ESCOAMENTO DAS ÁGUAS PLUVIAIS.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25/11/2002</w:t></w:r></w:p></w:tc><w:tc><w:tcPr><w:tcW w:w="1800" w:type="dxa"/><w:vAlign w:val="top"/><w:noWrap/></w:tcPr><w:p><w:pPr><w:pStyle w:val="InstTableCellJustified"/></w:pPr><w:r><w:rPr><w:rFonts w:ascii="Arial" w:hAnsi="Arial" w:eastAsia="Arial" w:cs="Arial"/><w:color w:val="334155"/><w:sz w:val="18"/><w:szCs w:val="18"/></w:rPr><w:t xml:space="preserve">INDICA O ENCAMINHAMENTO AO PODER EXECUTIVO, DO ANTEPROJETO DE LEI DISPONDO SOBRE CRIAÇÃO DO PROGRAMA DE ALIMENTAÇÃO DIFERENCIADA PARA AS CRIANÇAS DIABÉTICAS NA REDE MUNICIPAL DE ENSINO.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O ATENDIMENTO DE REIVINDICAÇÕES DE INFRA-ESTRUTURA, RELATIVA A IMPLANTAÇÃO DE SISTEMA DE GALERIAS PLUVIAIS E ASFALTO DAS RUAS JARDIM BOTÂNICO, DOS CATEQUIS...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PROVIDÊNCIAS PARA O ATENDIMENTO DE INFRA-ESTRUTURA, RELATIVA À IMPLANTAÇÃO DE SISTEMA DE GALERIAS PLUVIAIS E ASFALTO NA RUA COPACABANA, IMPORTANTE ACESSO AO CONJUNTO HABITAC...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O ATENDIMENTO DE INFRA-ESTRUTURA, RELATIVA À IMPLANTAÇÃO DE SISTEMA DE GALERIAS PLUVIAIS E ASFALTO NA AVENIDA PANSANI, NO TRECHO COMPREENDIDO ENTRE A RUA 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11/11/2002</w:t></w:r></w:p></w:tc><w:tc><w:tcPr><w:tcW w:w="1800" w:type="dxa"/><w:vAlign w:val="top"/><w:noWrap/></w:tcPr><w:p><w:pPr><w:pStyle w:val="InstTableCellJustified"/></w:pPr><w:r><w:rPr><w:rFonts w:ascii="Arial" w:hAnsi="Arial" w:eastAsia="Arial" w:cs="Arial"/><w:color w:val="334155"/><w:sz w:val="18"/><w:szCs w:val="18"/></w:rPr><w:t xml:space="preserve">INDICA AO PODER EXECUTIVO, A INCLUSÃO NAS PRIORIDADES DOS SERVIÇOS PRESTADOS PELA MUNICIPALIDADE, DO PROJETO DE ASFALTAMENTO DA AVENIDA PANSANI, NO TRECHO COMPREENDIDO ENTRE AS RUAS TIETÊ E OIAPOC.</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28/10/2002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INCLUÍDAS NO PROGRAMA DE PAVIMENTAÇÃO ASFÁLTICA DO MUNICÍPIO AS RUAS AUSTRÁLIA E RUA DINAMARCA,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28/10/2002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URGENTES, VISANDO A PRESERVAÇÃO AMBIENTAL DA ÁREA ECOLÓGICA, LOCALIZADA NAS IMEDIAÇÕES DO PARQUE DAS NAÇÕES E RODOVIA PÉRICLES BELINE.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RELATIVAS AO EFETIVO EXERCÍCIO DAS FUNÇÕES DO CONSELHO DE AGRICULTURA DE VOTUPORANGA.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QUE CELEBRE CONVÊNIO COM A CODASP PARA CAPACITAÇÃO DE TÉCNICOS E OPERADORES DE MÁQUINAS, RESPONSÁVEIS PELO MANEJO DO SOLO, NAS ESTRADAS VICINAIS, COM OBJETIVO DE ORIENTAÇÃO...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JUNTO A EMPRESA DE TRANSPORTES ITAMARATI, PELA QUEDA DE QUALIDADE NOS SERVIÇOS PRESTADOS AOS CIDADÃOS VOTUPORANGUENSES, COM A SUSPENSÃO DE HORÁRIOS NA...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09/09/2002</w:t></w:r></w:p></w:tc><w:tc><w:tcPr><w:tcW w:w="1800" w:type="dxa"/><w:vAlign w:val="top"/><w:noWrap/></w:tcPr><w:p><w:pPr><w:pStyle w:val="InstTableCellJustified"/></w:pPr><w:r><w:rPr><w:rFonts w:ascii="Arial" w:hAnsi="Arial" w:eastAsia="Arial" w:cs="Arial"/><w:color w:val="334155"/><w:sz w:val="18"/><w:szCs w:val="18"/></w:rPr><w:t xml:space="preserve">INDICA AO PODER EXECUTIVO, DESENVOLVIMENTO DE PROJETO EDUCACIONAL DE QUALIFICAÇÃO E PREPARAÇÃO DOS CIDADÃOS PORTADORES DE NECESSIDADES ESPECIAIS, OBJETIVANDO A INSERÇÃO DOS MESMOS NO MERCADO COMPETITI...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URGENTES MEDIDAS RELATIVAS À FISCALIZAÇÃO E CONTROLE DA HIGIENE E CONSERVAÇÃO DOS BANHEIROS PÚBLICOS.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02/09/2002</w:t></w:r></w:p></w:tc><w:tc><w:tcPr><w:tcW w:w="1800" w:type="dxa"/><w:vAlign w:val="top"/><w:noWrap/></w:tcPr><w:p><w:pPr><w:pStyle w:val="InstTableCellJustified"/></w:pPr><w:r><w:rPr><w:rFonts w:ascii="Arial" w:hAnsi="Arial" w:eastAsia="Arial" w:cs="Arial"/><w:color w:val="334155"/><w:sz w:val="18"/><w:szCs w:val="18"/></w:rPr><w:t xml:space="preserve">INDICA AO PODER EXECUTIVO, A IMPLANTAÇÃO DO PROGRAMA EDUCATIVO SOBRE A HIGIENE DOS PASSEIOS E LOGRADOUROS PÚBLICOS, CONFORME ARTIGOS 9º, 10, 12 E 15 DO CÓDIGO DE POSTURAS DO MUNICÍPIO.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ENVIO DE ANTEPROJETO DE LEI, QUE DISPÕE SOBRE A CRIAÇÃO DE DEPÓSITOS DE LIXOS EM LOCAIS DE DIFÍCIL ACESSO DOS SERVIÇOS DE COLETA.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17/06/2002</w:t></w:r></w:p></w:tc><w:tc><w:tcPr><w:tcW w:w="1800" w:type="dxa"/><w:vAlign w:val="top"/><w:noWrap/></w:tcPr><w:p><w:pPr><w:pStyle w:val="InstTableCellJustified"/></w:pPr><w:r><w:rPr><w:rFonts w:ascii="Arial" w:hAnsi="Arial" w:eastAsia="Arial" w:cs="Arial"/><w:color w:val="334155"/><w:sz w:val="18"/><w:szCs w:val="18"/></w:rPr><w:t xml:space="preserve">INDICA AO PODER EXECUTIVO, PARA QUE A SECRETARIA MUNICIPAL DE TRÂNSITO TOME PROVIDÊNCIAS RELATIVAS À ORIENTAÇÃO DOS CONDUTORES DE VEÍCULOS E AO PREVISTO NO ARTIGO 80 DA LEI N.º 9.503/97 (CÓDIGO DE TRÂ...</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AUDIÊNCIA COM O PRESIDENTE DA AGÊNCIA NACIONAL DAS ÁGUAS - A.N.A., EM COMPANHIA DO SECRETÁRIO MUNICIPAL DE PLANEJAMENTO, HABITAÇÃO E MEIO AMBIENTE, SUPERINTENDENTE DA SAEV 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A VIABILIZAÇÃO DE PROJETOS DE TRATAMENTO PAISAGÍSTICO, ESTÉTICO E DE CONSERVAÇÃO DOS LOGRADOUROS PÚBLICOS, EM PARCERIA COM CLUBES DE SERVIÇO, ESCOLAS, CENTRO UNIVERSITÁRIO D...</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PROVIDÊNCIAS PARA A RESTAURAÇÃO DAS PLACAS INDICATIVAS DOS LOGRADOUROS, INCLUINDO REFERÊNCIAS À ESCOLAS E OUTROS LOCAIS IMPORTANTES, PARA FACILITAR O ACESSO DOS MESMOS E POS...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13/05/2002</w:t></w:r></w:p></w:tc><w:tc><w:tcPr><w:tcW w:w="1800" w:type="dxa"/><w:vAlign w:val="top"/><w:noWrap/></w:tcPr><w:p><w:pPr><w:pStyle w:val="InstTableCellJustified"/></w:pPr><w:r><w:rPr><w:rFonts w:ascii="Arial" w:hAnsi="Arial" w:eastAsia="Arial" w:cs="Arial"/><w:color w:val="334155"/><w:sz w:val="18"/><w:szCs w:val="18"/></w:rPr><w:t xml:space="preserve">INDICA AO PODER EXECUTIVO, PROVIDÊNCIAS PARA QUE A IGREJA NOSSA SENHORA APARECIDA (NOSSO CARTÃO POSTAL), TENHA SUA ILUMINAÇÃO RECUPERADA, JÁ QUE FOI SUPERADO O PROBLEMA DO RACIONAMENTO DE ENERGIA ELÉT...</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DESENVOLVIMENTO DE PROJETO EDUCACIONAL DE QUALIFICAÇÃO E PREPARAÇÃO DOS CIDADÃOS PORTADORES DE NECESSIDADES ESPECIAIS, OBJETIVANDO A INSERÇÃO DOS MESMOS NO MERCADO COMPETITI...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06/05/2002</w:t></w:r></w:p></w:tc><w:tc><w:tcPr><w:tcW w:w="1800" w:type="dxa"/><w:vAlign w:val="top"/><w:noWrap/></w:tcPr><w:p><w:pPr><w:pStyle w:val="InstTableCellJustified"/></w:pPr><w:r><w:rPr><w:rFonts w:ascii="Arial" w:hAnsi="Arial" w:eastAsia="Arial" w:cs="Arial"/><w:color w:val="334155"/><w:sz w:val="18"/><w:szCs w:val="18"/></w:rPr><w:t xml:space="preserve">INDICA AO PODER EXECUTIVO, QUE TOME PROVIDENCIAS DE CONTROLE E DE URGENTES MEDIDAS DISCIPLINARES DE TRÂNSITO, REFERENTE AOS ÔNIBUS QUE TRANSPORTAM OS ESTUDANTES DO CENTRO UNIVERSITÁRIO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289/2002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REVITALIZAÇÃO DA PLACA INDICATIVA DE MÃO DE DIREÇÃO, INSTALADA NA RUA PERNAMBUCO, PRÓXIMO À RUA DOS CATEQUISTAS, DE FORMA MAIS CLARA E APARENTE.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22/04/2002</w:t></w:r></w:p></w:tc><w:tc><w:tcPr><w:tcW w:w="1800" w:type="dxa"/><w:vAlign w:val="top"/><w:noWrap/></w:tcPr><w:p><w:pPr><w:pStyle w:val="InstTableCellJustified"/></w:pPr><w:r><w:rPr><w:rFonts w:ascii="Arial" w:hAnsi="Arial" w:eastAsia="Arial" w:cs="Arial"/><w:color w:val="334155"/><w:sz w:val="18"/><w:szCs w:val="18"/></w:rPr><w:t xml:space="preserve">INDICA AO PODER EXECUTIVO, O ANTE-PROJETO DE LEI REFERENTE PROGRAMA MUNICIPAL DE SEGURANÇA ALIMENTAR E NUTRIÇÃO.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250/2002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PLACAS DE DENOMINAÇÃO DE RUAS, ATRAVÉS DE PARCERIAS COM EMPRESAS PRIVADAS.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246/2002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18/04/2002</w:t></w:r></w:p></w:tc><w:tc><w:tcPr><w:tcW w:w="1800" w:type="dxa"/><w:vAlign w:val="top"/><w:noWrap/></w:tcPr><w:p><w:pPr><w:pStyle w:val="InstTableCellJustified"/></w:pPr><w:r><w:rPr><w:rFonts w:ascii="Arial" w:hAnsi="Arial" w:eastAsia="Arial" w:cs="Arial"/><w:color w:val="334155"/><w:sz w:val="18"/><w:szCs w:val="18"/></w:rPr><w:t xml:space="preserve">INDICA AO PODER EXECUTIVO. CONTROLE E URGENTES MEIDIDAS DISCIPLINARES DE TRÂNSITO, COM RELAÇÃO AOS ÔNIBUS QUE TRANSPORTAM ESTUDANTES DO CEUV, NO EIXO CAMPUS UNIVERSITÁRIO I - CAMPUS UNIVERSITÁRIO II.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234/2002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PROJETOS DE REFORMAS, PINTURA E PAISAGISMO, NO CEMITÉRIO MUNICIPALPETRONILO GONÇALVES DA SILVA.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15/04/2002</w:t></w:r></w:p></w:tc><w:tc><w:tcPr><w:tcW w:w="1800" w:type="dxa"/><w:vAlign w:val="top"/><w:noWrap/></w:tcPr><w:p><w:pPr><w:pStyle w:val="InstTableCellJustified"/></w:pPr><w:r><w:rPr><w:rFonts w:ascii="Arial" w:hAnsi="Arial" w:eastAsia="Arial" w:cs="Arial"/><w:color w:val="334155"/><w:sz w:val="18"/><w:szCs w:val="18"/></w:rPr><w:t xml:space="preserve">INDICA AO PODER EXECUTIVO, A INCLUSÃO NAS PRIORIDADES DOS SERVIÇOS DE TAPA BURACOS, A RUA JOÃO GIANEZZI, ENTRE A AVENIDA DA SAUDADE E RUA MARANHÃO; RUA MARANHÃO, ENTRE A RUA JOÃO GIANEZZI E DONA MARIA...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12/04/2002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O PROCESSO DE RENUMERAÇÃO DOS IMÓVEIS DA CIDADE, E SE NECESSÁRIO, VIABILIZE PARCERIAS COM EMPRESAS PRIVADAS, COM O OBJETIVO DE REDUZIR CUSTOS.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11/03/2002</w:t></w:r></w:p></w:tc><w:tc><w:tcPr><w:tcW w:w="1800" w:type="dxa"/><w:vAlign w:val="top"/><w:noWrap/></w:tcPr><w:p><w:pPr><w:pStyle w:val="InstTableCellJustified"/></w:pPr><w:r><w:rPr><w:rFonts w:ascii="Arial" w:hAnsi="Arial" w:eastAsia="Arial" w:cs="Arial"/><w:color w:val="334155"/><w:sz w:val="18"/><w:szCs w:val="18"/></w:rPr><w:t xml:space="preserve">ENCAMINHA AO PODER EXECUTIVO ANTEPROJETO DE LEI, DISPONDO SOBRE A INSTITUIÇÃO DO PLANEJAMENTO FAMILIAR NA REDE MUNICIPAL DE SAÚDE.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11/03/2002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MAIOR NÚMERO DE EQUIPES RESPONSÁVEIS PELA OPERAÇÃO TAPA BURACOS.</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25/02/2002</w:t></w:r></w:p></w:tc><w:tc><w:tcPr><w:tcW w:w="1800" w:type="dxa"/><w:vAlign w:val="top"/><w:noWrap/></w:tcPr><w:p><w:pPr><w:pStyle w:val="InstTableCellJustified"/></w:pPr><w:r><w:rPr><w:rFonts w:ascii="Arial" w:hAnsi="Arial" w:eastAsia="Arial" w:cs="Arial"/><w:color w:val="334155"/><w:sz w:val="18"/><w:szCs w:val="18"/></w:rPr><w:t xml:space="preserve">INDICA AO PODER EXECUTIVO, MELHORIAS NAS RUAS PAULO FERREIRA DE OLIVEIRA E COPACABANA.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17/2002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13/02/2002</w:t></w:r></w:p></w:tc><w:tc><w:tcPr><w:tcW w:w="1800" w:type="dxa"/><w:vAlign w:val="top"/><w:shd w:val="clear" w:fill="F9FAFB"/><w:noWrap/></w:tcPr><w:p><w:pPr><w:pStyle w:val="InstTableCellJustified"/></w:pPr><w:r><w:rPr><w:rFonts w:ascii="Arial" w:hAnsi="Arial" w:eastAsia="Arial" w:cs="Arial"/><w:color w:val="334155"/><w:sz w:val="18"/><w:szCs w:val="18"/></w:rPr><w:t xml:space="preserve">REQUER À MESA, QUE SEJA OFICIADO AO PODER EXECUTIVO, SOLICITANDO   A CONVOCAÇÃO DO SECRETÁRIO MUNICIPAL DE ADMINISTRAÇÃO, SR. JOSÉ FLAVIO FIGUEIRA, PARA PRESTAR ESCLARECIMENTOS SOBRE O CONCURSO PÚBLIC...</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53/2002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13/02/2002</w:t></w:r></w:p></w:tc><w:tc><w:tcPr><w:tcW w:w="1800" w:type="dxa"/><w:vAlign w:val="top"/><w:noWrap/></w:tcPr><w:p><w:pPr><w:pStyle w:val="InstTableCellJustified"/></w:pPr><w:r><w:rPr><w:rFonts w:ascii="Arial" w:hAnsi="Arial" w:eastAsia="Arial" w:cs="Arial"/><w:color w:val="334155"/><w:sz w:val="18"/><w:szCs w:val="18"/></w:rPr><w:t xml:space="preserve">INDICA AO PODER EXECUTIVO, GESTÕES JUNTO AO IAMSPE, NO SENTIDO DE OBTER UM MAIOR NÚMERO DE GUIAS, PARA ATENDER OS CONVENIADOS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EFETUADOS SERVIÇOS DE TAPA BURACOS NA RUA SÃO PAULO, PRINCIPALMENTE NO TRECHO COMPREENDIDO ENTRE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543/2001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29/10/2001</w:t></w:r></w:p></w:tc><w:tc><w:tcPr><w:tcW w:w="1800" w:type="dxa"/><w:vAlign w:val="top"/><w:noWrap/></w:tcPr><w:p><w:pPr><w:pStyle w:val="InstTableCellJustified"/></w:pPr><w:r><w:rPr><w:rFonts w:ascii="Arial" w:hAnsi="Arial" w:eastAsia="Arial" w:cs="Arial"/><w:color w:val="334155"/><w:sz w:val="18"/><w:szCs w:val="18"/></w:rPr><w:t xml:space="preserve">INDICA AO PODER EXECUTIVO, A INCLUSÃO DA AVENIDA DR. WILSON DE SOUZA FOZ, NO PROGRAMA DE RECAPEAMENTO DE RUAS.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EM COMEMORAÇÃO AO DIA DO PROFESSOR, A ESCOLA MUNICIPAL DO BAIRRO JARDIM DAS PALMEIRAS II, RECEBA A  DENOMINAÇÃO DE ESCOLA MUNICIPAL PROFESSORA NEIDE TONANNI MARÃO DE ENSI...</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22/10/2001</w:t></w:r></w:p></w:tc><w:tc><w:tcPr><w:tcW w:w="1800" w:type="dxa"/><w:vAlign w:val="top"/><w:noWrap/></w:tcPr><w:p><w:pPr><w:pStyle w:val="InstTableCellJustified"/></w:pPr><w:r><w:rPr><w:rFonts w:ascii="Arial" w:hAnsi="Arial" w:eastAsia="Arial" w:cs="Arial"/><w:color w:val="334155"/><w:sz w:val="18"/><w:szCs w:val="18"/></w:rPr><w:t xml:space="preserve">INDICA AO PODER EXECUTIVO QUE, EM COMEMORAÇÃO AO DIA DO PROFESSOR, QUE A ESCOLA MUNICIPAL A SER CONSTRUÍDA NA REGIÃO NORTE, RECEBA A DENOMINAÇÃO DE ESCOLA MUNICIPAL PROFESSORA MARIA MARTINS  E LOURENÇ...</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46/2001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PROFESSORES DE VOTUPORANGA, NO DIA 15 DE OUTUBRO, PELO SEU IMPORTANTE PAPEL NA EDUCAÇÃO DE NOSSAS CRIANÇAS, JOVENS E ADULTOS PARA A CIDADANIA.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518/2001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19/10/2001</w:t></w:r></w:p></w:tc><w:tc><w:tcPr><w:tcW w:w="1800" w:type="dxa"/><w:vAlign w:val="top"/><w:noWrap/></w:tcPr><w:p><w:pPr><w:pStyle w:val="InstTableCellJustified"/></w:pPr><w:r><w:rPr><w:rFonts w:ascii="Arial" w:hAnsi="Arial" w:eastAsia="Arial" w:cs="Arial"/><w:color w:val="334155"/><w:sz w:val="18"/><w:szCs w:val="18"/></w:rPr><w:t xml:space="preserve">INDICA AO SR. SECRETÁRIO DA EDUCAÇÃO QUE, EM COMEMORAÇÃO AO 12 DE OUTUBRO, DIA DA CRIANÇA, SEJA VIABILIZADA UMA SUPLEMENTAÇÃO NA MERENDA OFERECIDA ÀS CRIANÇAS DE 1ª A 4ª SÉRIE, ATRAVÉS DA DISTRIBUIÇÃO...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NO PROGRAMA DE TAPA BURACOS DO MUNICÍPIO, AS RUAS DUQUE DE CAXIAS,  DO CAFÉ, E  BRASÍLIA.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467/2001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17/09/2001</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INSERIR DENTRO DO PROGRAMA HABITACIONAL DO MUNICÍPIO, A GERAÇÃO DE LOTES PARA ATENDER SIGNIFICATIVA  PARCELA DE TRABALHADORES DA ECONOMIA I...</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VIABILIZAÇÃO DE ÁREA, COM A SUBDIVISÃO DE LOTES PARA OFERECER ÀS NOVAS INDUSTRIAS QUE QUEIRAM SE INSTALAR EM VOTUPORANGA.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10/09/2001</w:t></w:r></w:p></w:tc><w:tc><w:tcPr><w:tcW w:w="1800" w:type="dxa"/><w:vAlign w:val="top"/><w:noWrap/></w:tcPr><w:p><w:pPr><w:pStyle w:val="InstTableCellJustified"/></w:pPr><w:r><w:rPr><w:rFonts w:ascii="Arial" w:hAnsi="Arial" w:eastAsia="Arial" w:cs="Arial"/><w:color w:val="334155"/><w:sz w:val="18"/><w:szCs w:val="18"/></w:rPr><w:t xml:space="preserve">INDICA AO PODER EXECUTIVO, QUE PROMOVA CONSÓRCIO COM OS MUNICÍPIOS VIZINHOS, QUE SE UTILIZAM DOS SERVIÇOS DE SAÚDE PRESTADOS PELA SANTA CASA DE MISERICÓRDIA DE VOTUPORANGA.</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AVENIDA FORTUNATO TARGINO GRANJA NA LISTA DE PRIORIDADES DA PREFEITURA MUNICIPAL, EXECUTANDO A COMPLEMENTAÇÃO DO ASFALTO NO LEITO CARROÇAVEL DAQUELA AVENIDA.</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04/06/2001</w:t></w:r></w:p></w:tc><w:tc><w:tcPr><w:tcW w:w="1800" w:type="dxa"/><w:vAlign w:val="top"/><w:noWrap/></w:tcPr><w:p><w:pPr><w:pStyle w:val="InstTableCellJustified"/></w:pPr><w:r><w:rPr><w:rFonts w:ascii="Arial" w:hAnsi="Arial" w:eastAsia="Arial" w:cs="Arial"/><w:color w:val="334155"/><w:sz w:val="18"/><w:szCs w:val="18"/></w:rPr><w:t xml:space="preserve">INDICA AO PODER EXECUTIVO, A INCLUSÃO DA RUA THEODOR WILLE NA LISTA DE PRIORIDADES DA PREFEITURA MUNICIPAL, NO SENTIDO DE COMPLEMENTAR A PAVIMENTAÇÃO ASFALTICA DA REFERIDA RUA, NAS PROXIMIDADES DA AVE...</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317/2001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RECAPEAMENTO DO LEITO CARROÇAVEL DA AVENIDA ONOFRE DE PAULA,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07/05/2001</w:t></w:r></w:p></w:tc><w:tc><w:tcPr><w:tcW w:w="1800" w:type="dxa"/><w:vAlign w:val="top"/><w:noWrap/></w:tcPr><w:p><w:pPr><w:pStyle w:val="InstTableCellJustified"/></w:pPr><w:r><w:rPr><w:rFonts w:ascii="Arial" w:hAnsi="Arial" w:eastAsia="Arial" w:cs="Arial"/><w:color w:val="334155"/><w:sz w:val="18"/><w:szCs w:val="18"/></w:rPr><w:t xml:space="preserve">INDICA AO PODER EXECUTIVO, A INCLUSÃO NA LISTA DE PRIORIDADES DA PREFEITURA MUNICIPAL, A IMPLANTAÇÃO DE SARJETÃO, NA CONFLUÊNCIA DAS RUAS IGUASSÚ E DOS CATEQUISTAS E NA CONFLUÊNCIA DAS RUAS IVAÍ E DOS...</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30/04/2001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ROTARIANO DR. ALCIR RUBENS MONTEIRO, GOVERNADOR DO DISTRITO DO ROTARY INTERNATIONAL 4480, E SUA ESPOSA JULIA, PELA CONFERÊNCIA DISTRITAL, RE...</w:t></w:r></w:p></w:tc><w:tc><w:tcPr><w:tcW w:w="1800" w:type="dxa"/><w:vAlign w:val="top"/><w:shd w:val="clear" w:fill="F9FAFB"/><w:noWrap/></w:tcPr><w:p><w:pPr><w:pStyle w:val="InstTableCellJustified"/></w:pPr><w:r><w:rPr><w:rFonts w:ascii="Arial" w:hAnsi="Arial" w:eastAsia="Arial" w:cs="Arial"/><w:color w:val="334155"/><w:sz w:val="18"/><w:szCs w:val="18"/></w:rPr><w:t xml:space="preserve">SANDRA MARIA BERARDO TOSCANO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19/02/2001</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JOVEM JOYCE AGUIAR, PELA ELEIÇÃO COMO MISS SÃO PAULO 2001, EM CONCURSO REALIZADO SOB A COORDENAÇÃO DO PE. SILVIO ROBERTO DOS SANTOS, NO ÚLTIMO...</w:t></w:r></w:p></w:tc><w:tc><w:tcPr><w:tcW w:w="1800" w:type="dxa"/><w:vAlign w:val="top"/><w:noWrap/></w:tcPr><w:p><w:pPr><w:pStyle w:val="InstTableCellJustified"/></w:pPr><w:r><w:rPr><w:rFonts w:ascii="Arial" w:hAnsi="Arial" w:eastAsia="Arial" w:cs="Arial"/><w:color w:val="334155"/><w:sz w:val="18"/><w:szCs w:val="18"/></w:rPr><w:t xml:space="preserve">SANDRA MARIA BERARDO TOSCANO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https://www.camaravotuporanga.sp.gov.br/documentos?tipoautor=0&autor_id=183</w:t></w:r></w:p></w:tc><w:tc><w:tcPr><w:tcW w:w="3500" w:type="dxa"/><w:vAlign w:val="center"/><w:shd w:val="clear" w:fill="0E1D30"/><w:noWrap/></w:tcPr><w:p><w:pPr><w:jc w:val="end"/></w:pPr><w:r><w:rPr><w:rFonts w:ascii="Arial" w:hAnsi="Arial" w:eastAsia="Arial" w:cs="Arial"/><w:color w:val="94A3B8"/><w:sz w:val="16"/><w:szCs w:val="16"/></w:rPr><w:t xml:space="preserve">Gerado em 17/06/2026 21:55</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2026-06-17T21:55:38-03:00</dcterms:created>
  <dcterms:modified xsi:type="dcterms:W3CDTF">2026-06-17T21:55:38-03:00</dcterms:modified>
</cp:coreProperties>
</file>

<file path=docProps/custom.xml><?xml version="1.0" encoding="utf-8"?>
<Properties xmlns="http://schemas.openxmlformats.org/officeDocument/2006/custom-properties" xmlns:vt="http://schemas.openxmlformats.org/officeDocument/2006/docPropsVTypes"/>
</file>